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635" w:rsidRPr="007B3019" w:rsidRDefault="005A5635" w:rsidP="005A563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A5635" w:rsidRDefault="005A5635" w:rsidP="005A563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90171">
        <w:rPr>
          <w:rFonts w:ascii="Times New Roman" w:hAnsi="Times New Roman"/>
          <w:b/>
          <w:sz w:val="24"/>
          <w:szCs w:val="24"/>
        </w:rPr>
        <w:t>РАБОЧАЯ ПРОГРАММА ПО РУССКОМУ ЯЗЫКУ (ФГОС НОО)</w:t>
      </w:r>
    </w:p>
    <w:p w:rsidR="005A5635" w:rsidRPr="009D22B9" w:rsidRDefault="005A5635" w:rsidP="009D22B9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D22B9">
        <w:rPr>
          <w:rFonts w:ascii="Times New Roman" w:hAnsi="Times New Roman"/>
          <w:b/>
          <w:sz w:val="24"/>
          <w:szCs w:val="24"/>
        </w:rPr>
        <w:t>(для четырёхлетней начальной школы)</w:t>
      </w:r>
    </w:p>
    <w:p w:rsidR="005A5635" w:rsidRPr="009D22B9" w:rsidRDefault="005A5635" w:rsidP="009D22B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D22B9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582C4A" w:rsidRPr="00790171" w:rsidRDefault="00582C4A" w:rsidP="009D22B9">
      <w:pPr>
        <w:pStyle w:val="a3"/>
        <w:rPr>
          <w:rFonts w:ascii="Times New Roman" w:hAnsi="Times New Roman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Адресность</w:t>
      </w:r>
      <w:r w:rsidRPr="00790171">
        <w:rPr>
          <w:rFonts w:ascii="Times New Roman" w:hAnsi="Times New Roman"/>
          <w:sz w:val="24"/>
          <w:szCs w:val="24"/>
        </w:rPr>
        <w:t>: данная рабочая программа предназначена для начального звена общеобразовательной школы</w:t>
      </w:r>
    </w:p>
    <w:p w:rsidR="00582C4A" w:rsidRPr="00573ADE" w:rsidRDefault="00582C4A" w:rsidP="009D22B9">
      <w:pPr>
        <w:pStyle w:val="a3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Составлена на основе следующих документов:</w:t>
      </w:r>
    </w:p>
    <w:p w:rsidR="005F2A59" w:rsidRPr="00790171" w:rsidRDefault="005F2A59" w:rsidP="005F2A59">
      <w:pPr>
        <w:pStyle w:val="a7"/>
        <w:numPr>
          <w:ilvl w:val="0"/>
          <w:numId w:val="2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790171">
        <w:rPr>
          <w:rFonts w:ascii="Times New Roman" w:hAnsi="Times New Roman" w:cs="Times New Roman"/>
          <w:color w:val="262626" w:themeColor="text1" w:themeTint="D9"/>
        </w:rPr>
        <w:t xml:space="preserve">Закон «Об образовании в Российской Федерации» (№ 273-ФЗ от 29.12.2012г., ст. 12,13); </w:t>
      </w:r>
    </w:p>
    <w:p w:rsidR="005F2A59" w:rsidRPr="00F40C20" w:rsidRDefault="005F2A59" w:rsidP="005F2A59">
      <w:pPr>
        <w:pStyle w:val="a7"/>
        <w:numPr>
          <w:ilvl w:val="0"/>
          <w:numId w:val="2"/>
        </w:numPr>
        <w:spacing w:line="360" w:lineRule="auto"/>
        <w:contextualSpacing/>
        <w:rPr>
          <w:rFonts w:ascii="Times New Roman" w:hAnsi="Times New Roman"/>
          <w:color w:val="262626"/>
        </w:rPr>
      </w:pPr>
      <w:r w:rsidRPr="00790171">
        <w:rPr>
          <w:rFonts w:ascii="Times New Roman" w:hAnsi="Times New Roman"/>
          <w:color w:val="262626"/>
        </w:rPr>
        <w:t>Приказ  Министерства образования и науки РФ от 06.10.2009 (ред. От 31.12.2015) № 373 «Об утверждении и введении ФГОС</w:t>
      </w:r>
      <w:r w:rsidRPr="00F40C20">
        <w:rPr>
          <w:rFonts w:ascii="Times New Roman" w:hAnsi="Times New Roman"/>
          <w:color w:val="262626"/>
        </w:rPr>
        <w:t xml:space="preserve"> начального общего образования»;</w:t>
      </w:r>
    </w:p>
    <w:p w:rsidR="005F2A59" w:rsidRPr="00F40C20" w:rsidRDefault="005F2A59" w:rsidP="005F2A59">
      <w:pPr>
        <w:pStyle w:val="a7"/>
        <w:numPr>
          <w:ilvl w:val="0"/>
          <w:numId w:val="2"/>
        </w:numPr>
        <w:spacing w:line="360" w:lineRule="auto"/>
        <w:contextualSpacing/>
        <w:rPr>
          <w:rFonts w:ascii="Times New Roman" w:hAnsi="Times New Roman"/>
          <w:color w:val="262626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</w:t>
      </w:r>
    </w:p>
    <w:p w:rsidR="005F2A59" w:rsidRDefault="005F2A59" w:rsidP="005F2A59">
      <w:pPr>
        <w:pStyle w:val="a7"/>
        <w:numPr>
          <w:ilvl w:val="0"/>
          <w:numId w:val="2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 xml:space="preserve">Приказ Минобрнауки России от 31.12.2015 г. №1576 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(Зарегистрировано в Минюсте России 02.02.2016 № 40936); </w:t>
      </w:r>
    </w:p>
    <w:p w:rsidR="005F2A59" w:rsidRDefault="005F2A59" w:rsidP="005F2A59">
      <w:pPr>
        <w:pStyle w:val="ac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Приказ Министерства образования и науки Российской Федерации от  0.08.2013 № 1015 (ред. от 28.05.2014)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5F2A59" w:rsidRPr="00EA7A6D" w:rsidRDefault="005F2A59" w:rsidP="005F2A59">
      <w:pPr>
        <w:pStyle w:val="ac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Постановление Главного государственного санитарного врача Российской Федерации от 29.12.2010 № 189 (в ред. от 25.12.2013)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 1, утв. Постановлением Главного государственного санитарного врача Российской Федерации от 29.06.2011 № 85, Изменений № 2. утв. Постановлением Главного государственного санитарного врача Российской Федерации от 25.12.2013 № 72, Изменений № 3, утв. Постановлением Главного государственного санитарного врача РФ от 24.11.2015 № 81);</w:t>
      </w:r>
    </w:p>
    <w:p w:rsidR="005F2A59" w:rsidRPr="00F40C20" w:rsidRDefault="005F2A59" w:rsidP="005F2A59">
      <w:pPr>
        <w:pStyle w:val="a7"/>
        <w:numPr>
          <w:ilvl w:val="0"/>
          <w:numId w:val="2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>Устав МБОУ «Кыринская средняя общеобразовательная школа»,</w:t>
      </w:r>
    </w:p>
    <w:p w:rsidR="005F2A59" w:rsidRPr="00F40C20" w:rsidRDefault="005F2A59" w:rsidP="005F2A59">
      <w:pPr>
        <w:pStyle w:val="a7"/>
        <w:numPr>
          <w:ilvl w:val="0"/>
          <w:numId w:val="2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>ООП НОО  МБОУ «Кыринская средняя общеобразовательная школа», принятой решением педагогического совета протокол № 5 от 29.06.2018г., приказ №26 от 29.06.2018г.</w:t>
      </w:r>
    </w:p>
    <w:p w:rsidR="005F2A59" w:rsidRDefault="005F2A59" w:rsidP="009D22B9">
      <w:pPr>
        <w:pStyle w:val="a3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582C4A" w:rsidRPr="00573ADE" w:rsidRDefault="00582C4A" w:rsidP="009D22B9">
      <w:pPr>
        <w:pStyle w:val="a3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Предмет русский язык входит в образовательную область «Русский язык и литературное чтение»</w:t>
      </w:r>
    </w:p>
    <w:p w:rsidR="002425CE" w:rsidRPr="00573ADE" w:rsidRDefault="00582C4A" w:rsidP="009D22B9">
      <w:pPr>
        <w:pStyle w:val="a3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Ц</w:t>
      </w:r>
      <w:r w:rsidR="002425CE" w:rsidRPr="00573ADE">
        <w:rPr>
          <w:rFonts w:ascii="Times New Roman" w:hAnsi="Times New Roman"/>
          <w:b/>
          <w:color w:val="000000" w:themeColor="text1"/>
          <w:sz w:val="24"/>
          <w:szCs w:val="24"/>
        </w:rPr>
        <w:t>ели начального курса обучения:</w:t>
      </w:r>
    </w:p>
    <w:p w:rsidR="002425CE" w:rsidRPr="009D22B9" w:rsidRDefault="009D22B9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Vrinda" w:hAnsi="Vrinda" w:cs="Vrinda"/>
          <w:b/>
          <w:sz w:val="24"/>
          <w:szCs w:val="24"/>
        </w:rPr>
        <w:t>∙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2425CE" w:rsidRPr="009D22B9">
        <w:rPr>
          <w:rFonts w:ascii="Times New Roman" w:hAnsi="Times New Roman"/>
          <w:sz w:val="24"/>
          <w:szCs w:val="24"/>
        </w:rPr>
        <w:t xml:space="preserve"> формирование</w:t>
      </w:r>
      <w:r w:rsidR="00582C4A" w:rsidRPr="009D22B9">
        <w:rPr>
          <w:rFonts w:ascii="Times New Roman" w:hAnsi="Times New Roman"/>
          <w:sz w:val="24"/>
          <w:szCs w:val="24"/>
        </w:rPr>
        <w:t xml:space="preserve">  </w:t>
      </w:r>
      <w:r w:rsidR="002425CE" w:rsidRPr="009D22B9">
        <w:rPr>
          <w:rFonts w:ascii="Times New Roman" w:hAnsi="Times New Roman"/>
          <w:sz w:val="24"/>
          <w:szCs w:val="24"/>
        </w:rPr>
        <w:t>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2425CE" w:rsidRDefault="009D22B9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Vrinda" w:hAnsi="Vrinda" w:cs="Vrinda"/>
          <w:sz w:val="24"/>
          <w:szCs w:val="24"/>
        </w:rPr>
        <w:t>∙</w:t>
      </w:r>
      <w:r>
        <w:rPr>
          <w:rFonts w:ascii="Times New Roman" w:hAnsi="Times New Roman"/>
          <w:sz w:val="24"/>
          <w:szCs w:val="24"/>
        </w:rPr>
        <w:t xml:space="preserve"> </w:t>
      </w:r>
      <w:r w:rsidR="002425CE" w:rsidRPr="009D22B9">
        <w:rPr>
          <w:rFonts w:ascii="Times New Roman" w:hAnsi="Times New Roman"/>
          <w:sz w:val="24"/>
          <w:szCs w:val="24"/>
        </w:rPr>
        <w:t xml:space="preserve"> понимание обучающимися того, что язык представляет собой явление национальной культуры</w:t>
      </w:r>
      <w:r w:rsidR="00582C4A" w:rsidRPr="009D22B9">
        <w:rPr>
          <w:rFonts w:ascii="Times New Roman" w:hAnsi="Times New Roman"/>
          <w:sz w:val="24"/>
          <w:szCs w:val="24"/>
        </w:rPr>
        <w:t xml:space="preserve"> </w:t>
      </w:r>
      <w:r w:rsidR="002425CE" w:rsidRPr="009D22B9">
        <w:rPr>
          <w:rFonts w:ascii="Times New Roman" w:hAnsi="Times New Roman"/>
          <w:sz w:val="24"/>
          <w:szCs w:val="24"/>
        </w:rPr>
        <w:t>и основное средство человеческого общения, осознание значения русского языка как государственного языка Российской Федерации, языка</w:t>
      </w:r>
      <w:r w:rsidR="00582C4A" w:rsidRPr="009D22B9">
        <w:rPr>
          <w:rFonts w:ascii="Times New Roman" w:hAnsi="Times New Roman"/>
          <w:sz w:val="24"/>
          <w:szCs w:val="24"/>
        </w:rPr>
        <w:t xml:space="preserve"> </w:t>
      </w:r>
      <w:r w:rsidR="002425CE" w:rsidRPr="009D22B9">
        <w:rPr>
          <w:rFonts w:ascii="Times New Roman" w:hAnsi="Times New Roman"/>
          <w:sz w:val="24"/>
          <w:szCs w:val="24"/>
        </w:rPr>
        <w:t>межнационального общения;</w:t>
      </w:r>
    </w:p>
    <w:p w:rsidR="002425CE" w:rsidRPr="005F2A59" w:rsidRDefault="005F2A59" w:rsidP="005F2A59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Vrinda" w:hAnsi="Vrinda" w:cs="Vrinda"/>
          <w:sz w:val="24"/>
          <w:szCs w:val="24"/>
        </w:rPr>
        <w:t>·</w:t>
      </w:r>
      <w:r>
        <w:rPr>
          <w:rFonts w:ascii="Times New Roman" w:hAnsi="Times New Roman"/>
          <w:sz w:val="24"/>
          <w:szCs w:val="24"/>
        </w:rPr>
        <w:t xml:space="preserve"> </w:t>
      </w:r>
      <w:r w:rsidR="009D22B9">
        <w:rPr>
          <w:rFonts w:ascii="Times New Roman" w:hAnsi="Times New Roman"/>
          <w:sz w:val="24"/>
          <w:szCs w:val="24"/>
        </w:rPr>
        <w:t xml:space="preserve"> </w:t>
      </w:r>
      <w:r w:rsidR="002425CE" w:rsidRPr="009D22B9">
        <w:rPr>
          <w:rFonts w:ascii="Times New Roman" w:hAnsi="Times New Roman"/>
          <w:sz w:val="24"/>
          <w:szCs w:val="24"/>
        </w:rPr>
        <w:t>сформированность позитивного отношения к правильной письменной и устной речи как показателям общей культуры</w:t>
      </w:r>
      <w:r w:rsidR="00582C4A" w:rsidRPr="009D22B9">
        <w:rPr>
          <w:rFonts w:ascii="Times New Roman" w:hAnsi="Times New Roman"/>
          <w:sz w:val="24"/>
          <w:szCs w:val="24"/>
        </w:rPr>
        <w:t xml:space="preserve">  </w:t>
      </w:r>
      <w:r w:rsidR="002425CE" w:rsidRPr="009D22B9">
        <w:rPr>
          <w:rFonts w:ascii="Times New Roman" w:hAnsi="Times New Roman"/>
          <w:sz w:val="24"/>
          <w:szCs w:val="24"/>
        </w:rPr>
        <w:t>и гражданской позиции человека;</w:t>
      </w:r>
    </w:p>
    <w:p w:rsidR="00F06AF8" w:rsidRPr="009D22B9" w:rsidRDefault="009D22B9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Vrinda" w:hAnsi="Vrinda" w:cs="Vrinda"/>
          <w:sz w:val="24"/>
          <w:szCs w:val="24"/>
        </w:rPr>
        <w:t>∙</w:t>
      </w:r>
      <w:r>
        <w:rPr>
          <w:rFonts w:ascii="Times New Roman" w:hAnsi="Times New Roman"/>
          <w:sz w:val="24"/>
          <w:szCs w:val="24"/>
        </w:rPr>
        <w:t xml:space="preserve"> </w:t>
      </w:r>
      <w:r w:rsidR="002425CE" w:rsidRPr="009D22B9">
        <w:rPr>
          <w:rFonts w:ascii="Times New Roman" w:hAnsi="Times New Roman"/>
          <w:sz w:val="24"/>
          <w:szCs w:val="24"/>
        </w:rPr>
        <w:t>овладение первоначальными представлениями</w:t>
      </w:r>
      <w:r w:rsidR="00F06AF8" w:rsidRPr="009D22B9">
        <w:rPr>
          <w:rFonts w:ascii="Times New Roman" w:hAnsi="Times New Roman"/>
          <w:sz w:val="24"/>
          <w:szCs w:val="24"/>
        </w:rPr>
        <w:t xml:space="preserve"> о нормах русского и родного литературного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задач;</w:t>
      </w:r>
    </w:p>
    <w:p w:rsidR="00582C4A" w:rsidRPr="009D22B9" w:rsidRDefault="009D22B9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Vrinda" w:hAnsi="Vrinda" w:cs="Vrinda"/>
          <w:sz w:val="24"/>
          <w:szCs w:val="24"/>
        </w:rPr>
        <w:t>∙</w:t>
      </w:r>
      <w:r>
        <w:rPr>
          <w:rFonts w:ascii="Times New Roman" w:hAnsi="Times New Roman"/>
          <w:sz w:val="24"/>
          <w:szCs w:val="24"/>
        </w:rPr>
        <w:t xml:space="preserve"> </w:t>
      </w:r>
      <w:r w:rsidR="00F06AF8" w:rsidRPr="009D22B9">
        <w:rPr>
          <w:rFonts w:ascii="Times New Roman" w:hAnsi="Times New Roman"/>
          <w:sz w:val="24"/>
          <w:szCs w:val="24"/>
        </w:rPr>
        <w:t xml:space="preserve"> овладение учебными действиями с языковыми единицами и умение использовать знания для решения познавательных, практических и коммуникативных задач.</w:t>
      </w:r>
      <w:r w:rsidR="00582C4A" w:rsidRPr="009D22B9">
        <w:rPr>
          <w:rFonts w:ascii="Times New Roman" w:hAnsi="Times New Roman"/>
          <w:sz w:val="24"/>
          <w:szCs w:val="24"/>
        </w:rPr>
        <w:t xml:space="preserve">   </w:t>
      </w:r>
    </w:p>
    <w:p w:rsidR="00582C4A" w:rsidRPr="00573ADE" w:rsidRDefault="00582C4A" w:rsidP="009D22B9">
      <w:pPr>
        <w:pStyle w:val="a3"/>
        <w:rPr>
          <w:rFonts w:ascii="Times New Roman" w:hAnsi="Times New Roman"/>
          <w:color w:val="000000" w:themeColor="text1"/>
          <w:sz w:val="24"/>
          <w:szCs w:val="24"/>
        </w:rPr>
      </w:pPr>
    </w:p>
    <w:p w:rsidR="00B652A7" w:rsidRPr="00573ADE" w:rsidRDefault="00B652A7" w:rsidP="009D22B9">
      <w:pPr>
        <w:pStyle w:val="a3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Результаты освоения предмета выпускниками начальной школы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В результате изучения курса русского языка по данной программе у выпускника начальной школы будут сформированы  предметные (лингвистические) знания и умения, предусмотренные программой, а также личностные и метапредметные (регулятивные, познавательные, коммуникативные) универсальные учебные действия как основа умения учиться.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</w:p>
    <w:p w:rsidR="00B652A7" w:rsidRPr="009D22B9" w:rsidRDefault="00B652A7" w:rsidP="009D22B9">
      <w:pPr>
        <w:pStyle w:val="a3"/>
        <w:rPr>
          <w:rFonts w:ascii="Times New Roman" w:hAnsi="Times New Roman"/>
          <w:b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</w:t>
      </w:r>
      <w:r w:rsidRPr="009D22B9">
        <w:rPr>
          <w:rFonts w:ascii="Times New Roman" w:hAnsi="Times New Roman"/>
          <w:b/>
          <w:sz w:val="24"/>
          <w:szCs w:val="24"/>
        </w:rPr>
        <w:t xml:space="preserve">Личностные результаты освоения предмета  </w:t>
      </w:r>
      <w:r w:rsidRPr="009D22B9">
        <w:rPr>
          <w:rFonts w:ascii="Times New Roman" w:hAnsi="Times New Roman"/>
          <w:b/>
          <w:sz w:val="24"/>
          <w:szCs w:val="24"/>
          <w:u w:val="single"/>
        </w:rPr>
        <w:t>«Русский язык»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  <w:u w:val="single"/>
        </w:rPr>
        <w:t>У выпускника будут сформированы</w:t>
      </w:r>
      <w:r w:rsidRPr="009D22B9">
        <w:rPr>
          <w:rFonts w:ascii="Times New Roman" w:hAnsi="Times New Roman"/>
          <w:sz w:val="24"/>
          <w:szCs w:val="24"/>
        </w:rPr>
        <w:t xml:space="preserve">: 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представление о русском языке как языке его страны; осознание языка как средства общения; элементы коммуникативного, социального и учебно-познавательного мотивов изучения русского языка, представление о богатых его возможностях,  осознание себя носителем этого языка; понимание того, что ясная, правильная речь – показатель культуры человека; желание умело пользоваться русским языком и элементы сознательного отношения к своей речи, контроля за ней. 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  <w:u w:val="single"/>
        </w:rPr>
      </w:pP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  <w:u w:val="single"/>
        </w:rPr>
        <w:t>Выпускник получит возможность для формирования</w:t>
      </w:r>
      <w:r w:rsidRPr="009D22B9">
        <w:rPr>
          <w:rFonts w:ascii="Times New Roman" w:hAnsi="Times New Roman"/>
          <w:i/>
          <w:sz w:val="24"/>
          <w:szCs w:val="24"/>
        </w:rPr>
        <w:t xml:space="preserve">: 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>чувства причастности к своей стране и её языку; понимания значимости хорошего владения русским языком, развития коммуникативного и учебно-познавательного мотивов его освоения; выраженного познавательного интереса к русскому языку; сознательного отношения к качеству своей речи.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</w:p>
    <w:p w:rsidR="00B652A7" w:rsidRPr="009D22B9" w:rsidRDefault="00B652A7" w:rsidP="009D22B9">
      <w:pPr>
        <w:pStyle w:val="a3"/>
        <w:rPr>
          <w:rFonts w:ascii="Times New Roman" w:hAnsi="Times New Roman"/>
          <w:b/>
          <w:sz w:val="24"/>
          <w:szCs w:val="24"/>
        </w:rPr>
      </w:pPr>
      <w:r w:rsidRPr="009D22B9">
        <w:rPr>
          <w:rFonts w:ascii="Times New Roman" w:hAnsi="Times New Roman"/>
          <w:b/>
          <w:sz w:val="24"/>
          <w:szCs w:val="24"/>
        </w:rPr>
        <w:t xml:space="preserve">Метапредметные результаты освоения предмета  </w:t>
      </w:r>
      <w:r w:rsidRPr="009D22B9">
        <w:rPr>
          <w:rFonts w:ascii="Times New Roman" w:hAnsi="Times New Roman"/>
          <w:b/>
          <w:sz w:val="24"/>
          <w:szCs w:val="24"/>
          <w:u w:val="single"/>
        </w:rPr>
        <w:t>«Русский язык»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Регулятивные универсальные учебные действия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  <w:u w:val="single"/>
        </w:rPr>
        <w:t>Выпускник научится: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</w:t>
      </w:r>
      <w:r w:rsidRPr="009D22B9">
        <w:rPr>
          <w:rFonts w:ascii="Times New Roman" w:hAnsi="Times New Roman"/>
          <w:sz w:val="24"/>
          <w:szCs w:val="24"/>
        </w:rPr>
        <w:t xml:space="preserve">принимать и сохранять учебную задачу; 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</w:t>
      </w:r>
      <w:r w:rsidRPr="009D22B9">
        <w:rPr>
          <w:rFonts w:ascii="Times New Roman" w:hAnsi="Times New Roman"/>
          <w:sz w:val="24"/>
          <w:szCs w:val="24"/>
        </w:rPr>
        <w:t xml:space="preserve">планировать (в сотрудничестве с учителем или самостоятельно, в том числе  во внутренней речи) свои действия для решения задачи; 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</w:t>
      </w:r>
      <w:r w:rsidRPr="009D22B9">
        <w:rPr>
          <w:rFonts w:ascii="Times New Roman" w:hAnsi="Times New Roman"/>
          <w:sz w:val="24"/>
          <w:szCs w:val="24"/>
        </w:rPr>
        <w:t xml:space="preserve">действовать по намеченному плану, а также по инструкциям, содержащимся в  источниках информации: речь учителя, учебник и т.д. 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</w:t>
      </w:r>
      <w:r w:rsidRPr="009D22B9">
        <w:rPr>
          <w:rFonts w:ascii="Times New Roman" w:hAnsi="Times New Roman"/>
          <w:sz w:val="24"/>
          <w:szCs w:val="24"/>
        </w:rPr>
        <w:t>выполнять учебные действия в материализованной, речевой или умственной форме; использовать речь для регуляции своих действий;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</w:t>
      </w:r>
      <w:r w:rsidRPr="009D22B9">
        <w:rPr>
          <w:rFonts w:ascii="Times New Roman" w:hAnsi="Times New Roman"/>
          <w:sz w:val="24"/>
          <w:szCs w:val="24"/>
        </w:rPr>
        <w:t>контролировать процесс и результаты своей деятельности, вносить необходимые коррективы;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оценивать  свои достижения,  осознавать  трудности, искать их причины и способы преодоления;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</w:t>
      </w:r>
      <w:r w:rsidRPr="009D22B9">
        <w:rPr>
          <w:rFonts w:ascii="Times New Roman" w:hAnsi="Times New Roman"/>
          <w:sz w:val="24"/>
          <w:szCs w:val="24"/>
        </w:rPr>
        <w:t>адекватно воспринимать оценку учителя.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  <w:u w:val="single"/>
        </w:rPr>
        <w:t xml:space="preserve">Выпускник получит возможность научиться: 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в сотрудничестве с учителем ставить новые учебные задачи и осуществлять действия для реализации замысла;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преобразовывать практическую задачу в познавательную;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проявлять познавательную инициативу в учебном сотрудничестве;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адекватно оценивать свои достижения, осознавать трудности, понимать их причины, планировать действия для преодоления затруднений и выполнять их.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Познавательные универсальные учебные действия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9D22B9">
        <w:rPr>
          <w:rFonts w:ascii="Times New Roman" w:hAnsi="Times New Roman"/>
          <w:sz w:val="24"/>
          <w:szCs w:val="24"/>
          <w:u w:val="single"/>
        </w:rPr>
        <w:t xml:space="preserve">Выпускник научится: 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-осознавать познавательную задачу,  целенаправленно слушать (учителя, одноклассников), решая её;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читать и понимать учебные задания, следовать инструкциям; 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находить в тексте необходимые сведения, факты и другую информацию, представленную в явном виде;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самостоятельно находить нужную информацию в материалах учебника, в  обязательной учебной литературе, использовать её для решения учебно-познавательных задач; 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находить в указанных источниках языковые примеры для иллюстрации определённых понятий, правил, закономерностей; 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пользоваться знакомыми лингвистическими словарями, справочниками;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применять разные способы фиксации информации  (словесный, схематичный и др.), использовать эти способы в процессе решения учебных задач; 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понимать информацию, представленную в изобразительной, схематичной форме; переводить её в словесную форму;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владеть общими способами решения конкретных лингвистических задач;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ориентироваться на возможность решения отдельных лингвистических задач разными способами; 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осуществлять анализ, синтез, сравнение, классификацию языкового материала по заданным критериям;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lastRenderedPageBreak/>
        <w:t xml:space="preserve">     - строить несложные рассуждения, устанавливать причинно-следственные связи, делать выводы, формулировать их;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подводить факты языка и речи под понятие на основе выделения комплекса существенных признаков. 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  <w:u w:val="single"/>
        </w:rPr>
      </w:pPr>
      <w:r w:rsidRPr="009D22B9">
        <w:rPr>
          <w:rFonts w:ascii="Times New Roman" w:hAnsi="Times New Roman"/>
          <w:i/>
          <w:sz w:val="24"/>
          <w:szCs w:val="24"/>
          <w:u w:val="single"/>
        </w:rPr>
        <w:t xml:space="preserve">Выпускник получит возможность научиться:  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осуществлять поиск необходимой информации в дополнительных доступных источниках (справочниках, учебно-познавательных книгах и др.);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находить языковые примеры для иллюстрации понятий, правил, закономерностей в самостоятельно выбранных источниках;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делать небольшие выписки из прочитанного для практического использования;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осуществлять выбор способа решения конкретной языковой или речевой задачи; 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анализировать и характеризовать языковой материал по самостоятельно определённым параметрам;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проводить сравнение и классификацию языкового материала, самостоятельно выбирая основания для этих логических операций.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Коммуникативные универсальные учебные действия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  <w:u w:val="single"/>
        </w:rPr>
        <w:t>Выпускник научится</w:t>
      </w:r>
      <w:r w:rsidRPr="009D22B9">
        <w:rPr>
          <w:rFonts w:ascii="Times New Roman" w:hAnsi="Times New Roman"/>
          <w:sz w:val="24"/>
          <w:szCs w:val="24"/>
        </w:rPr>
        <w:t>: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участвовать в диалоге, в общей беседе, выполняя принятые правила речевого поведения (не перебивать, выслушивать собеседника, стремиться понять его точку зрения и т.д.);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задавать вопросы, отвечать на вопросы других;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понимать зависимость характера речи (построения высказывания, выбора языковых средств) от задач и ситуации общения (сообщить, объяснить что-то или словами нарисовать увиденное, показать действия или признаки; поздравить кого-то или научить чему-то; в устной или письменной форме; адресат взрослый или сверстник и т.д.)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выражать свои мысли, чувства в словесной форме, ориентируясь на  задачи и ситуацию общения, соблюдая нормы литературного языка, заботясь о ясности, точности выражения мысли;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осознавать,  высказывать и обосновывать свою точку зрения;  стараться проявлять терпимость по отношению к высказываемым другим точкам зрения; 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вступать в учебное сотрудничество с одноклассниками, участвовать в совместной деятельности, распределять роли (договариваться), оказывать взаимопомощь, осуществлять взаимоконтроль, проявлять доброжелательное отношение к партнёрам;   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строить небольшие монологические высказывания с учётом ситуации общения и конкретных речевых задач, выбирая для них соответствующие языковые средства.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9D22B9">
        <w:rPr>
          <w:rFonts w:ascii="Times New Roman" w:hAnsi="Times New Roman"/>
          <w:i/>
          <w:sz w:val="24"/>
          <w:szCs w:val="24"/>
          <w:u w:val="single"/>
        </w:rPr>
        <w:t>Выпускник получит возможность научиться</w:t>
      </w:r>
      <w:r w:rsidRPr="009D22B9">
        <w:rPr>
          <w:rFonts w:ascii="Times New Roman" w:hAnsi="Times New Roman"/>
          <w:sz w:val="24"/>
          <w:szCs w:val="24"/>
          <w:u w:val="single"/>
        </w:rPr>
        <w:t>: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начинать диалог, беседу, завершать их, соблюдая правила вежливости;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</w:t>
      </w:r>
      <w:r w:rsidRPr="009D22B9">
        <w:rPr>
          <w:rFonts w:ascii="Times New Roman" w:hAnsi="Times New Roman"/>
          <w:i/>
          <w:sz w:val="24"/>
          <w:szCs w:val="24"/>
        </w:rPr>
        <w:t>оценивать мысли, советы, предложения других людей, принимать их во внимание и пытаться учитывать в своей деятельности;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</w:t>
      </w:r>
      <w:r w:rsidRPr="009D22B9">
        <w:rPr>
          <w:rFonts w:ascii="Times New Roman" w:hAnsi="Times New Roman"/>
          <w:i/>
          <w:sz w:val="24"/>
          <w:szCs w:val="24"/>
        </w:rPr>
        <w:t>инициировать совместную деятельность, распределять роли, договариваться с партнёрами о способах решения возникающих проблем;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lastRenderedPageBreak/>
        <w:t xml:space="preserve">     - </w:t>
      </w:r>
      <w:r w:rsidRPr="009D22B9">
        <w:rPr>
          <w:rFonts w:ascii="Times New Roman" w:hAnsi="Times New Roman"/>
          <w:i/>
          <w:sz w:val="24"/>
          <w:szCs w:val="24"/>
        </w:rPr>
        <w:t>создавать высказывания разных видов (в устной и письменной форме) для решения различных коммуникативных задач, адекватно строить их и использовать в них  разнообразные средства языка;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применять приобретённые коммуникативные умения в практике свободного общения. 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</w:p>
    <w:p w:rsidR="00B652A7" w:rsidRPr="009D22B9" w:rsidRDefault="00B652A7" w:rsidP="009D22B9">
      <w:pPr>
        <w:pStyle w:val="a3"/>
        <w:rPr>
          <w:rFonts w:ascii="Times New Roman" w:hAnsi="Times New Roman"/>
          <w:b/>
          <w:sz w:val="24"/>
          <w:szCs w:val="24"/>
        </w:rPr>
      </w:pPr>
      <w:r w:rsidRPr="009D22B9">
        <w:rPr>
          <w:rFonts w:ascii="Times New Roman" w:hAnsi="Times New Roman"/>
          <w:b/>
          <w:sz w:val="24"/>
          <w:szCs w:val="24"/>
        </w:rPr>
        <w:t xml:space="preserve">Предметные результаты освоения программы  </w:t>
      </w:r>
      <w:r w:rsidRPr="009D22B9">
        <w:rPr>
          <w:rFonts w:ascii="Times New Roman" w:hAnsi="Times New Roman"/>
          <w:b/>
          <w:sz w:val="24"/>
          <w:szCs w:val="24"/>
          <w:u w:val="single"/>
        </w:rPr>
        <w:t>«Русский язык»</w:t>
      </w:r>
    </w:p>
    <w:p w:rsidR="00B652A7" w:rsidRPr="009D22B9" w:rsidRDefault="00B652A7" w:rsidP="009D22B9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9D22B9">
        <w:rPr>
          <w:rFonts w:ascii="Times New Roman" w:hAnsi="Times New Roman"/>
          <w:b/>
          <w:sz w:val="24"/>
          <w:szCs w:val="24"/>
          <w:u w:val="single"/>
        </w:rPr>
        <w:t>Общие результаты освоения программы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  <w:u w:val="single"/>
        </w:rPr>
        <w:t>Выпускники начальной школы: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овладеют начальными представлениями о языке как средстве общения, о принятых правилах культуры речевого поведения, о разновидностях речи, о системе средств русского языка (фонетических, графических, лексических, словообразовательных, грамматических), об особенностях общения в устной и письменной форме, о нормах литературного языка и правилах письма;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- освоят основные понятия и правила из области фонетики, графики, морфемики, грамматики, орфографии, культуры речи, теории текста (в объёме изученного); приобретут умение находить, сравнивать, классифицировать, характеризовать различные единицы языка (звуки, буквы, слова, предложения) по указанным параметрам, конструировать из этих единиц единицы более высокого уровня (слова, словосочетания, предложения, тексты);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овладеют основными орфографическими и пунктуационными умениями и в целом основами грамотного письма (в пределах изученного);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приобретут опыт изучающего и поискового (при работе со словарями, справочниками) чтения, а также правильного речевого поведения, создания  собственных высказываний разных видов (в освоенных пределах) с учётом задач и ситуации общения.</w:t>
      </w:r>
    </w:p>
    <w:p w:rsidR="00B652A7" w:rsidRPr="009D22B9" w:rsidRDefault="00B652A7" w:rsidP="009D22B9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9D22B9">
        <w:rPr>
          <w:rFonts w:ascii="Times New Roman" w:hAnsi="Times New Roman"/>
          <w:b/>
          <w:sz w:val="24"/>
          <w:szCs w:val="24"/>
          <w:u w:val="single"/>
        </w:rPr>
        <w:t>Результаты освоения основных содержательных  линий курса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  <w:u w:val="single"/>
        </w:rPr>
      </w:pPr>
    </w:p>
    <w:p w:rsidR="00B652A7" w:rsidRPr="009D22B9" w:rsidRDefault="00B652A7" w:rsidP="009D22B9">
      <w:pPr>
        <w:pStyle w:val="a3"/>
        <w:rPr>
          <w:rFonts w:ascii="Times New Roman" w:hAnsi="Times New Roman"/>
          <w:b/>
          <w:sz w:val="24"/>
          <w:szCs w:val="24"/>
        </w:rPr>
      </w:pPr>
      <w:r w:rsidRPr="009D22B9">
        <w:rPr>
          <w:rFonts w:ascii="Times New Roman" w:hAnsi="Times New Roman"/>
          <w:b/>
          <w:sz w:val="24"/>
          <w:szCs w:val="24"/>
        </w:rPr>
        <w:t>Формирование речевых, коммуникативных умений,  совершенствование речевой деятельности</w:t>
      </w:r>
    </w:p>
    <w:p w:rsidR="00B652A7" w:rsidRPr="009D22B9" w:rsidRDefault="00B652A7" w:rsidP="009D22B9">
      <w:pPr>
        <w:pStyle w:val="a3"/>
        <w:rPr>
          <w:rFonts w:ascii="Times New Roman" w:hAnsi="Times New Roman"/>
          <w:b/>
          <w:sz w:val="24"/>
          <w:szCs w:val="24"/>
        </w:rPr>
      </w:pP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  <w:u w:val="single"/>
        </w:rPr>
        <w:t>Выпускник научится: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участвовать в устном общении на уроке  (слушать собеседников,  говорить на обсуждаемую тему, соблюдать основные правила речевого поведения), владеть нормами речевого этикета в типовых ситуациях учебного и бытового общения;  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самостоятельно читать тексты учебника, извлекать из них информацию, работать с ней  в соответствии с учебно-познавательной задачей;  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пользоваться различными словарями учебника для решения  языковых и речевых  вопросов;  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замечать в речи незнакомые слова и спрашивать об их значении, обращаться  для ответа на вопрос к толковому словарю учебника; 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соблюдать нормы произношения, изменения,  употребления и написания слов, имеющихся в  словарях учебника;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понимать тему и главную мысль текста (при её словесном выражении), озаглавливать текст по его теме и (или) главной мысли; 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озаглавливать части текста, выделенные абзацными отступами, составлять план; 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lastRenderedPageBreak/>
        <w:t xml:space="preserve">     - восстанавливать  последовательность частей или последовательность предложений в тексте повествовательного характера (с ясной логикой развития событий);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– строить предложения для решения определённой речевой задачи (для ответа на заданный вопрос, для завершения текста, для передачи основной мысли текста, для выражения своего отношения к чему-либо);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- замечать в художественном тексте (в ярких случаях) языковые средства, создающие его выразительность;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- находить и устранять в предъявленных  предложениях, текстах   нарушения правильности, точности, богатства речи (яркие случаи); 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- письменно (после коллективной подготовки)  подробно или выборочно пересказывать текст повествовательного характера (предъявленный для зрительного восприятия), сохраняя основные особенности оригинала; 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- письменно создавать небольшие речевые произведения   освоенных жанров (например, записку, письмо, поздравление), небольшие тексты повествовательного и описательного характера;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- проверять правильность своей письменной речи, исправлять допущенные орфографические и пунктуационные ошибки;  улучшать написанное: добавлять и убирать элементы содержания, заменять слова на более точные и выразительные.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  <w:u w:val="single"/>
        </w:rPr>
      </w:pP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9D22B9">
        <w:rPr>
          <w:rFonts w:ascii="Times New Roman" w:hAnsi="Times New Roman"/>
          <w:i/>
          <w:sz w:val="24"/>
          <w:szCs w:val="24"/>
          <w:u w:val="single"/>
        </w:rPr>
        <w:t>Выпускник получит возможность научиться: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</w:t>
      </w:r>
      <w:r w:rsidRPr="009D22B9">
        <w:rPr>
          <w:rFonts w:ascii="Times New Roman" w:hAnsi="Times New Roman"/>
          <w:i/>
          <w:sz w:val="24"/>
          <w:szCs w:val="24"/>
        </w:rPr>
        <w:t>соблюдать правила вежливости при общении с людьми, плохо владеющими русским языком;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пользоваться знакомыми лингвистическими словарями, адресованными младшим школьникам;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понимать главную мысль текста, выраженную в подтексте; озаглавливать текст по его главной мысли с учётом стиля и типа речи  (без терминов); 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конструировать предложение из заданных слов  с учётом его контекстного окружения;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делить текст на части (ориентируясь на подтемы), составлять план;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самостоятельно (с использованием памятки учебника) готовиться к пересказу текста; пересказывать повествовательные  тексты с элементами описания, рассуждения, сохраняя особенности оригинала;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создавать речевые произведения разных жанров (загадки, словесные этюды,  простые инструкции), небольшие  тексты, содержащие описание, рассуждение, оценку чего-либо;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редактировать собственные тексты, совершенствуя правильность речи, улучшая содержание, построение предложений и выбор языковых средств;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соблюдать требования каллиграфии при письме,  аккуратно и, по возможности,  красиво оформлять свои записи.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</w:p>
    <w:p w:rsidR="00B652A7" w:rsidRPr="009D22B9" w:rsidRDefault="00B652A7" w:rsidP="009D22B9">
      <w:pPr>
        <w:pStyle w:val="a3"/>
        <w:rPr>
          <w:rFonts w:ascii="Times New Roman" w:hAnsi="Times New Roman"/>
          <w:b/>
          <w:sz w:val="24"/>
          <w:szCs w:val="24"/>
        </w:rPr>
      </w:pPr>
      <w:r w:rsidRPr="009D22B9">
        <w:rPr>
          <w:rFonts w:ascii="Times New Roman" w:hAnsi="Times New Roman"/>
          <w:b/>
          <w:sz w:val="24"/>
          <w:szCs w:val="24"/>
        </w:rPr>
        <w:t>Формирование языковых умений</w:t>
      </w:r>
    </w:p>
    <w:p w:rsidR="00B652A7" w:rsidRPr="009D22B9" w:rsidRDefault="00B652A7" w:rsidP="009D22B9">
      <w:pPr>
        <w:pStyle w:val="a3"/>
        <w:rPr>
          <w:rFonts w:ascii="Times New Roman" w:hAnsi="Times New Roman"/>
          <w:b/>
          <w:sz w:val="24"/>
          <w:szCs w:val="24"/>
        </w:rPr>
      </w:pPr>
      <w:r w:rsidRPr="009D22B9">
        <w:rPr>
          <w:rFonts w:ascii="Times New Roman" w:hAnsi="Times New Roman"/>
          <w:b/>
          <w:sz w:val="24"/>
          <w:szCs w:val="24"/>
        </w:rPr>
        <w:t>В области фонетики и графики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9D22B9">
        <w:rPr>
          <w:rFonts w:ascii="Times New Roman" w:hAnsi="Times New Roman"/>
          <w:sz w:val="24"/>
          <w:szCs w:val="24"/>
          <w:u w:val="single"/>
        </w:rPr>
        <w:t>Выпускник научится: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различать понятия «звук» и «буква»;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lastRenderedPageBreak/>
        <w:t xml:space="preserve">     - определять характер каждого звука в слове (в объёме изученного), характеризовать звуки, словесно и схематически (при предъявлении слова звучащим или написанным);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понимать характеристику звуков речи, представленную в модельном виде;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сравнивать и классифицировать указанные звуки речи по заданным параметрам; анализировать и группировать слова по указанным характеристикам звуков;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объяснять случаи несовпадения  количества звуков и букв; 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объяснять выбор способа обозначения буквами твёрдости-мягкости согласных и звука [й</w:t>
      </w:r>
      <w:r w:rsidRPr="009D22B9">
        <w:rPr>
          <w:rFonts w:ascii="Times New Roman" w:hAnsi="Times New Roman"/>
          <w:sz w:val="24"/>
          <w:szCs w:val="24"/>
          <w:vertAlign w:val="superscript"/>
        </w:rPr>
        <w:t>,</w:t>
      </w:r>
      <w:r w:rsidRPr="009D22B9">
        <w:rPr>
          <w:rFonts w:ascii="Times New Roman" w:hAnsi="Times New Roman"/>
          <w:sz w:val="24"/>
          <w:szCs w:val="24"/>
        </w:rPr>
        <w:t>]; правильно обозначать твёрдость-мягкость согласных и звук [й</w:t>
      </w:r>
      <w:r w:rsidRPr="009D22B9">
        <w:rPr>
          <w:rFonts w:ascii="Times New Roman" w:hAnsi="Times New Roman"/>
          <w:sz w:val="24"/>
          <w:szCs w:val="24"/>
          <w:vertAlign w:val="superscript"/>
        </w:rPr>
        <w:t>,</w:t>
      </w:r>
      <w:r w:rsidRPr="009D22B9">
        <w:rPr>
          <w:rFonts w:ascii="Times New Roman" w:hAnsi="Times New Roman"/>
          <w:sz w:val="24"/>
          <w:szCs w:val="24"/>
        </w:rPr>
        <w:t>] при письме;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определять количество слогов в слове и их границы (на основе освоенных критериев);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определять в слове ударный слог; сравнивать и классифицировать слова по их слоговому составу, по расположению ударного слога, по количеству безударных;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правильно называть буквы алфавита, располагать буквы и слова по алфавиту;  использовать знание алфавита при работе со словарями;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пользоваться при письме небуквенными графическими средствами: пробелом между словами, знаком переноса, абзацным отступом («красной строкой»).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  <w:u w:val="single"/>
        </w:rPr>
      </w:pPr>
      <w:r w:rsidRPr="009D22B9">
        <w:rPr>
          <w:rFonts w:ascii="Times New Roman" w:hAnsi="Times New Roman"/>
          <w:i/>
          <w:sz w:val="24"/>
          <w:szCs w:val="24"/>
          <w:u w:val="single"/>
        </w:rPr>
        <w:t>Выпускник получит возможность научиться: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обозначать звуковой состав слова с помощью элементарной транскрипции;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сравнивать, классифицировать звуки по самостоятельно определённым характеристикам;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классифицировать слова с точки зрения их звуко-буквенного состава по самостоятельно определённым критериям;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письменно выполнять полный звуко-буквенный анализ слова.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  <w:u w:val="single"/>
        </w:rPr>
      </w:pPr>
    </w:p>
    <w:p w:rsidR="00B652A7" w:rsidRPr="009D22B9" w:rsidRDefault="00B652A7" w:rsidP="009D22B9">
      <w:pPr>
        <w:pStyle w:val="a3"/>
        <w:rPr>
          <w:rFonts w:ascii="Times New Roman" w:hAnsi="Times New Roman"/>
          <w:b/>
          <w:sz w:val="24"/>
          <w:szCs w:val="24"/>
        </w:rPr>
      </w:pPr>
      <w:r w:rsidRPr="009D22B9">
        <w:rPr>
          <w:rFonts w:ascii="Times New Roman" w:hAnsi="Times New Roman"/>
          <w:b/>
          <w:sz w:val="24"/>
          <w:szCs w:val="24"/>
        </w:rPr>
        <w:t>В области словообразования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9D22B9">
        <w:rPr>
          <w:rFonts w:ascii="Times New Roman" w:hAnsi="Times New Roman"/>
          <w:sz w:val="24"/>
          <w:szCs w:val="24"/>
          <w:u w:val="single"/>
        </w:rPr>
        <w:t xml:space="preserve">Выпускник научится: 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владеть опознавательными признаками однокоренных слов для их выявления; отличать однокоренные слова  от форм одного и того же слова,  от синонимов и слов с омонимичными корнями;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выполнять общий способ действия для выделения в слове окончания, корня, приставки, суффикса; находить эти части в словах  с однозначно выделяемыми морфемами;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конструировать слова из заданных частей слова; 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сравнивать слова по их строению,  характеризовать различия,  классифицировать слова в зависимости от строения;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соотносить слова с предъявленными моделями, выбирать из предложенных слова к заданной модели;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различать изменяемые и неизменяемые слова.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  <w:u w:val="single"/>
        </w:rPr>
      </w:pPr>
      <w:r w:rsidRPr="009D22B9">
        <w:rPr>
          <w:rFonts w:ascii="Times New Roman" w:hAnsi="Times New Roman"/>
          <w:i/>
          <w:sz w:val="24"/>
          <w:szCs w:val="24"/>
          <w:u w:val="single"/>
        </w:rPr>
        <w:t>Выпускник получит возможность научиться: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9D22B9">
        <w:rPr>
          <w:rFonts w:ascii="Times New Roman" w:hAnsi="Times New Roman"/>
          <w:i/>
          <w:sz w:val="24"/>
          <w:szCs w:val="24"/>
        </w:rPr>
        <w:lastRenderedPageBreak/>
        <w:t>- выделять в словах основу (в простых случаях), понимать роль каждой из её частей (корня, приставки, суффикса) в передаче лексического значения слова (без термина);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отличать от других сложные слова, выделять в них два корня;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понимать значения, вносимые в слово суффиксами и приставками (в пределах накопленного опыта), образовывать слова с этими морфемами для передачи соответствующего значения;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правильно употреблять отдельные приставки, соотнося их с предлогами (в объёме  программы);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самостоятельно подбирать слова к предложенной модели;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выполнять полный разбор слов по составу (в соответствии с освоенным способом действия), выделять в слове нулевое окончание. 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</w:p>
    <w:p w:rsidR="00B652A7" w:rsidRPr="009D22B9" w:rsidRDefault="00B652A7" w:rsidP="009D22B9">
      <w:pPr>
        <w:pStyle w:val="a3"/>
        <w:rPr>
          <w:rFonts w:ascii="Times New Roman" w:hAnsi="Times New Roman"/>
          <w:b/>
          <w:sz w:val="24"/>
          <w:szCs w:val="24"/>
        </w:rPr>
      </w:pPr>
      <w:r w:rsidRPr="009D22B9">
        <w:rPr>
          <w:rFonts w:ascii="Times New Roman" w:hAnsi="Times New Roman"/>
          <w:b/>
          <w:sz w:val="24"/>
          <w:szCs w:val="24"/>
        </w:rPr>
        <w:t>В области лексики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9D22B9">
        <w:rPr>
          <w:rFonts w:ascii="Times New Roman" w:hAnsi="Times New Roman"/>
          <w:sz w:val="24"/>
          <w:szCs w:val="24"/>
          <w:u w:val="single"/>
        </w:rPr>
        <w:t>Выпускник научится: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осознавать, что понимание значения слов –  обязательное условие их умелого использования в устной и письменной речи;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выявлять в речи (устной и письменной) слова, значения которых требует уточнения; спрашивать об их значении или обращаться к толковому словарю учебника;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распознавать среди предложенных слов синонимы и антонимы (простые случаи);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стараться не допускать в письменной речи неоправданных повторов слов.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  <w:u w:val="single"/>
        </w:rPr>
      </w:pPr>
      <w:r w:rsidRPr="009D22B9">
        <w:rPr>
          <w:rFonts w:ascii="Times New Roman" w:hAnsi="Times New Roman"/>
          <w:i/>
          <w:sz w:val="24"/>
          <w:szCs w:val="24"/>
          <w:u w:val="single"/>
        </w:rPr>
        <w:t>Выпускник получит возможность научиться: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выяснять значения незнакомых слов в доступных источниках (у взрослых, в толковых словарях для младших школьников); определять значение слова по тексту;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наблюдать за использованием синонимов и антонимов в речи; подбирать к предложенным словам 1–2 синонима, антоним; 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понимать, что в языке есть слова с одним значением или несколькими, что слова могут употребляться в прямом или переносном значении; замечать в художественных текстах слова, употреблённые в переносном значении.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</w:p>
    <w:p w:rsidR="00B652A7" w:rsidRPr="009D22B9" w:rsidRDefault="00B652A7" w:rsidP="009D22B9">
      <w:pPr>
        <w:pStyle w:val="a3"/>
        <w:rPr>
          <w:rFonts w:ascii="Times New Roman" w:hAnsi="Times New Roman"/>
          <w:b/>
          <w:sz w:val="24"/>
          <w:szCs w:val="24"/>
        </w:rPr>
      </w:pPr>
      <w:r w:rsidRPr="009D22B9">
        <w:rPr>
          <w:rFonts w:ascii="Times New Roman" w:hAnsi="Times New Roman"/>
          <w:b/>
          <w:sz w:val="24"/>
          <w:szCs w:val="24"/>
        </w:rPr>
        <w:t>В области морфологии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9D22B9">
        <w:rPr>
          <w:rFonts w:ascii="Times New Roman" w:hAnsi="Times New Roman"/>
          <w:sz w:val="24"/>
          <w:szCs w:val="24"/>
          <w:u w:val="single"/>
        </w:rPr>
        <w:t>Выпускник научится: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выявлять принадлежность слова к определенной части речи по комплексу  освоенных признаков, разграничивать слова самостоятельных и служебных частей речи (в пределах изученного);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ставить имена существительные, имена прилагательные и глаголы в начальную форму; изменять слова в соответствии с их  морфологическими особенностями; ставить слова в указанные формы;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- определять морфологические признаки слова (род, склонение, число, падеж имени существительного; род, число, падеж имени прилагательного; время, число, спряжение, лицо или род  глагола; лицо и число личного местоимения в начальной форме), выполнять для этого необходимые способы действия;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lastRenderedPageBreak/>
        <w:t xml:space="preserve">     - сравнивать, классифицировать предложенные слова по указанным признакам;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пользоваться словарями учебника «Какого рода и числа слово?», «Как правильно изменить слово?» для решения вопросов правильности речи;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правильно употреблять в речи имена существительные (в  объёме программы), личные местоимения 3-го лица с предлогами;  использовать личные местоимения для устранения неоправданных повторов слов;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под руководством учителя выявлять роль слов разных частей речи в художественном тексте; 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пользоваться словами разных частей речи в собственных высказываниях,  в том числе использовать имена прилагательные, наречия для повышения точности, выразительности речи.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  <w:u w:val="single"/>
        </w:rPr>
      </w:pPr>
      <w:r w:rsidRPr="009D22B9">
        <w:rPr>
          <w:rFonts w:ascii="Times New Roman" w:hAnsi="Times New Roman"/>
          <w:i/>
          <w:sz w:val="24"/>
          <w:szCs w:val="24"/>
          <w:u w:val="single"/>
        </w:rPr>
        <w:t>Выпускник получит возможность научиться: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различать смысловые и падежные вопросы, личные и родовые окончания; понимать значения форм настоящего, прошедшего, будущего времени;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находить в тексте слова по указанным морфологическим признакам;</w:t>
      </w:r>
    </w:p>
    <w:p w:rsidR="00B652A7" w:rsidRPr="009D22B9" w:rsidRDefault="00B652A7" w:rsidP="002034AD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выполнять полный морфологический анализ имён существительных, имён прилагательных, глаголов на основе освоенного общего способа действия; 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выделять наречия среди слов других частей речи;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соотносить личное местоимение в косвенном падеже с его начальной формой;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видеть особенности изменения имён прилагательных на -ий, -ья, -ин;  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замечать  яркие случаи неудачного употребления местоимений, приводящие к неясности речи, стараться устранять их;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пользоваться именами числительными в речи, правильно изменять их;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понимать роль предлогов и союзов в речи, значение частицы не при глаголе.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</w:p>
    <w:p w:rsidR="00B652A7" w:rsidRPr="009D22B9" w:rsidRDefault="00B652A7" w:rsidP="009D22B9">
      <w:pPr>
        <w:pStyle w:val="a3"/>
        <w:rPr>
          <w:rFonts w:ascii="Times New Roman" w:hAnsi="Times New Roman"/>
          <w:b/>
          <w:sz w:val="24"/>
          <w:szCs w:val="24"/>
        </w:rPr>
      </w:pPr>
      <w:r w:rsidRPr="009D22B9">
        <w:rPr>
          <w:rFonts w:ascii="Times New Roman" w:hAnsi="Times New Roman"/>
          <w:b/>
          <w:sz w:val="24"/>
          <w:szCs w:val="24"/>
        </w:rPr>
        <w:t>В области синтаксиса и пунктуации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9D22B9">
        <w:rPr>
          <w:rFonts w:ascii="Times New Roman" w:hAnsi="Times New Roman"/>
          <w:sz w:val="24"/>
          <w:szCs w:val="24"/>
          <w:u w:val="single"/>
        </w:rPr>
        <w:t>Выпускник научится: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различать слова, словосочетания и предложения по освоенным признакам;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ставить от главного слова к зависимому смысловые вопросы;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составлять из заданных слов словосочетания  с учётом связи «по смыслу» и «по форме»;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выделять предложения из потока устной и письменной речи, оформлять их границы;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различать понятия «части речи» и «члены предложения», выделять в предложении главные и второстепенные члены;</w:t>
      </w:r>
    </w:p>
    <w:p w:rsidR="00B652A7" w:rsidRPr="009D22B9" w:rsidRDefault="00B652A7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различать виды предложений по цели (повествовательные, вопросительные, побудительные)  и интонации (восклицательные и невосклицательные); находить такие предложения в тексте; строить разные по цели и интонации предложения; 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выделять в предложениях главные и второстепенные члены, среди главных различать подлежащее и сказуемое;</w:t>
      </w:r>
    </w:p>
    <w:p w:rsidR="00B652A7" w:rsidRPr="009D22B9" w:rsidRDefault="00B652A7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lastRenderedPageBreak/>
        <w:t xml:space="preserve">     - устанавливать связи членов предложения, отражать её в схемах;  соотносить предложения со схемами, выбирать предложение, соответствующее схеме;  </w:t>
      </w:r>
    </w:p>
    <w:p w:rsidR="00B652A7" w:rsidRPr="009D22B9" w:rsidRDefault="00B652A7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распознавать предложения с однородными членами, строить такие предложения и использовать их в речи; пользоваться бессоюзной связью, союзами и, а, но; ставить запятые перед союзами  </w:t>
      </w:r>
      <w:r w:rsidRPr="009D22B9">
        <w:rPr>
          <w:rFonts w:ascii="Times New Roman" w:hAnsi="Times New Roman"/>
          <w:i/>
          <w:sz w:val="24"/>
          <w:szCs w:val="24"/>
        </w:rPr>
        <w:t>а, но,</w:t>
      </w:r>
      <w:r w:rsidRPr="009D22B9">
        <w:rPr>
          <w:rFonts w:ascii="Times New Roman" w:hAnsi="Times New Roman"/>
          <w:sz w:val="24"/>
          <w:szCs w:val="24"/>
        </w:rPr>
        <w:t xml:space="preserve">  при бессоюзной связи («при перечислении»); </w:t>
      </w:r>
    </w:p>
    <w:p w:rsidR="00B652A7" w:rsidRPr="009D22B9" w:rsidRDefault="00B652A7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проводить синтаксический анализ простого предложения (ясной структуры): характеризовать его  по цели, интонации,   наличию  второстепенных членов (без деления на виды), указывать главные;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различать простые предложения (без однородных членов) и сложные предложения.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  <w:u w:val="single"/>
        </w:rPr>
      </w:pPr>
      <w:r w:rsidRPr="009D22B9">
        <w:rPr>
          <w:rFonts w:ascii="Times New Roman" w:hAnsi="Times New Roman"/>
          <w:i/>
          <w:sz w:val="24"/>
          <w:szCs w:val="24"/>
          <w:u w:val="single"/>
        </w:rPr>
        <w:t>Выпускник получит возможность научиться: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  <w:u w:val="single"/>
        </w:rPr>
      </w:pPr>
      <w:r w:rsidRPr="009D22B9">
        <w:rPr>
          <w:rFonts w:ascii="Times New Roman" w:hAnsi="Times New Roman"/>
          <w:i/>
          <w:sz w:val="24"/>
          <w:szCs w:val="24"/>
        </w:rPr>
        <w:t>- осознанно пользоваться смысловыми и падежными вопросами для решения языковых и речевых задач;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  <w:u w:val="single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по смысловым вопросам определять значения словосочетаний;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  <w:u w:val="single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строить словосочетания разных видов;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строить вопросы со словом «почему» и ответы на них; строить ответы на вопросы с учётом логического ударения; 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создавать побудительные предложения со значением просьбы, пожелания;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различать виды второстепенных членов предложения: определение, дополнение, обстоятельство (простые случаи);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различать простые предложения с однородными членами и сложные предложения (элементарные случаи);</w:t>
      </w:r>
    </w:p>
    <w:p w:rsidR="00B652A7" w:rsidRPr="009D22B9" w:rsidRDefault="00B652A7" w:rsidP="00371BE2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осознанно (с учётом смысла) использовать в сложных предложениях и при однородных членах союзы и, а, но; ставить в сложных предложениях перед словами что, чтобы, потому что, поэтому запятую</w:t>
      </w:r>
      <w:r w:rsidRPr="009D22B9">
        <w:rPr>
          <w:rFonts w:ascii="Times New Roman" w:hAnsi="Times New Roman"/>
          <w:sz w:val="24"/>
          <w:szCs w:val="24"/>
        </w:rPr>
        <w:t>.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</w:p>
    <w:p w:rsidR="00B652A7" w:rsidRPr="009D22B9" w:rsidRDefault="00B652A7" w:rsidP="009D22B9">
      <w:pPr>
        <w:pStyle w:val="a3"/>
        <w:rPr>
          <w:rFonts w:ascii="Times New Roman" w:hAnsi="Times New Roman"/>
          <w:b/>
          <w:sz w:val="24"/>
          <w:szCs w:val="24"/>
        </w:rPr>
      </w:pPr>
      <w:r w:rsidRPr="009D22B9">
        <w:rPr>
          <w:rFonts w:ascii="Times New Roman" w:hAnsi="Times New Roman"/>
          <w:b/>
          <w:sz w:val="24"/>
          <w:szCs w:val="24"/>
        </w:rPr>
        <w:t>Формирование орфографических умений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  <w:u w:val="single"/>
        </w:rPr>
        <w:t>Выпускник научится: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по освоенным опознавательным признакам обнаруживать орфограммы (в зрительно воспринимаемом тексте и на слух);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определять разновидности орфограмм и соотносить их с определёнными правилами (в освоенных пределах);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разграничивать орфограммы на изученные правила и неизученные;</w:t>
      </w:r>
    </w:p>
    <w:p w:rsidR="00B652A7" w:rsidRPr="009D22B9" w:rsidRDefault="00B652A7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пользоваться приёмом сознательного пропуска буквы на месте орфограммы (письмом с «окошками») как средством проявления орфографического самоконтроля и орфографической рефлексии по ходу письма;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применять изученные орфографические правила  (в объёме  программы);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пользоваться орфографическим словарём учебника для решения вопросов письма на месте непроверяемых орфограмм;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писать слова с непроверяемыми орфограммами (в изученном объёме);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списывать  и писать под диктовку текст объёмом до 80 слов;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- проверять написанное и вносить коррективы.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  <w:u w:val="single"/>
        </w:rPr>
      </w:pPr>
      <w:r w:rsidRPr="009D22B9">
        <w:rPr>
          <w:rFonts w:ascii="Times New Roman" w:hAnsi="Times New Roman"/>
          <w:i/>
          <w:sz w:val="24"/>
          <w:szCs w:val="24"/>
          <w:u w:val="single"/>
        </w:rPr>
        <w:t>Выпускник получит возможность научиться: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  <w:u w:val="single"/>
        </w:rPr>
      </w:pPr>
      <w:r w:rsidRPr="009D22B9">
        <w:rPr>
          <w:rFonts w:ascii="Times New Roman" w:hAnsi="Times New Roman"/>
          <w:i/>
          <w:sz w:val="24"/>
          <w:szCs w:val="24"/>
        </w:rPr>
        <w:lastRenderedPageBreak/>
        <w:t>- обнаруживать большую часть орфограмм в предъявленной и собственной записи;</w:t>
      </w:r>
    </w:p>
    <w:p w:rsidR="00B652A7" w:rsidRPr="009D22B9" w:rsidRDefault="00B652A7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оставлять сознательный пропуск буквы («окошко») на месте неосвоенных орфограмм;</w:t>
      </w:r>
    </w:p>
    <w:p w:rsidR="00B652A7" w:rsidRPr="009D22B9" w:rsidRDefault="00B652A7" w:rsidP="009D22B9">
      <w:pPr>
        <w:pStyle w:val="a3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применять несколько дополнительных орфографических правил (в соответствии с программой); </w:t>
      </w:r>
    </w:p>
    <w:p w:rsidR="00B652A7" w:rsidRPr="009D22B9" w:rsidRDefault="00B652A7" w:rsidP="00371BE2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9D22B9">
        <w:rPr>
          <w:rFonts w:ascii="Times New Roman" w:hAnsi="Times New Roman"/>
          <w:i/>
          <w:sz w:val="24"/>
          <w:szCs w:val="24"/>
        </w:rPr>
        <w:t xml:space="preserve">     - эффективно осуществлять проверку написанного, обнаруживать и аккуратно исправлять все допущенные орфографические и пунктуационные ошибки.</w:t>
      </w:r>
    </w:p>
    <w:p w:rsidR="00240CBE" w:rsidRPr="009D22B9" w:rsidRDefault="00B652A7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К концу обучения в начальной  школе данная программа обеспечит готовность учащихся к продолжению лингвистического образования на следующей ступени. </w:t>
      </w:r>
    </w:p>
    <w:p w:rsidR="005A5635" w:rsidRPr="00573ADE" w:rsidRDefault="005A5635" w:rsidP="00790171">
      <w:pPr>
        <w:pStyle w:val="a3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Общая характеристика учебного предмета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="009D22B9">
        <w:rPr>
          <w:rFonts w:ascii="Times New Roman" w:hAnsi="Times New Roman"/>
          <w:color w:val="000000"/>
          <w:sz w:val="24"/>
          <w:szCs w:val="24"/>
        </w:rPr>
        <w:tab/>
      </w:r>
      <w:r w:rsidRPr="009D22B9">
        <w:rPr>
          <w:rFonts w:ascii="Times New Roman" w:hAnsi="Times New Roman"/>
          <w:color w:val="000000"/>
          <w:sz w:val="24"/>
          <w:szCs w:val="24"/>
        </w:rPr>
        <w:t>Предлагаемый ку</w:t>
      </w:r>
      <w:r w:rsidR="00240CBE" w:rsidRPr="009D22B9">
        <w:rPr>
          <w:rFonts w:ascii="Times New Roman" w:hAnsi="Times New Roman"/>
          <w:color w:val="000000"/>
          <w:sz w:val="24"/>
          <w:szCs w:val="24"/>
        </w:rPr>
        <w:t>рс русского языка, реализуется</w:t>
      </w:r>
      <w:r w:rsidRPr="009D22B9">
        <w:rPr>
          <w:rFonts w:ascii="Times New Roman" w:hAnsi="Times New Roman"/>
          <w:color w:val="000000"/>
          <w:sz w:val="24"/>
          <w:szCs w:val="24"/>
        </w:rPr>
        <w:t xml:space="preserve"> в ав</w:t>
      </w:r>
      <w:r w:rsidRPr="009D22B9">
        <w:rPr>
          <w:rFonts w:ascii="Times New Roman" w:hAnsi="Times New Roman"/>
          <w:color w:val="000000"/>
          <w:sz w:val="24"/>
          <w:szCs w:val="24"/>
        </w:rPr>
        <w:softHyphen/>
        <w:t xml:space="preserve">торском УМК </w:t>
      </w:r>
      <w:r w:rsidR="00B652A7" w:rsidRPr="009D22B9">
        <w:rPr>
          <w:rFonts w:ascii="Times New Roman" w:hAnsi="Times New Roman"/>
          <w:sz w:val="24"/>
          <w:szCs w:val="24"/>
        </w:rPr>
        <w:t>М.С. Соловейчик, Н.М.Бетенькова, Н.С. Кузьменко, О.Е.Курлыгина</w:t>
      </w:r>
      <w:r w:rsidR="00240CBE" w:rsidRPr="009D22B9">
        <w:rPr>
          <w:rFonts w:ascii="Times New Roman" w:hAnsi="Times New Roman"/>
          <w:sz w:val="24"/>
          <w:szCs w:val="24"/>
        </w:rPr>
        <w:t xml:space="preserve">.- Смоленск: Ассоциация </w:t>
      </w:r>
      <w:r w:rsidR="00240CBE" w:rsidRPr="009D22B9">
        <w:rPr>
          <w:rFonts w:ascii="Times New Roman" w:hAnsi="Times New Roman"/>
          <w:sz w:val="24"/>
          <w:szCs w:val="24"/>
          <w:lang w:val="en-US"/>
        </w:rPr>
        <w:t>XXI</w:t>
      </w:r>
      <w:r w:rsidR="00240CBE" w:rsidRPr="009D22B9">
        <w:rPr>
          <w:rFonts w:ascii="Times New Roman" w:hAnsi="Times New Roman"/>
          <w:sz w:val="24"/>
          <w:szCs w:val="24"/>
        </w:rPr>
        <w:t xml:space="preserve">век, 2015. (1 класс - </w:t>
      </w:r>
      <w:r w:rsidR="009D22B9">
        <w:rPr>
          <w:rFonts w:ascii="Times New Roman" w:hAnsi="Times New Roman"/>
          <w:bCs/>
          <w:iCs/>
          <w:sz w:val="24"/>
          <w:szCs w:val="24"/>
        </w:rPr>
        <w:t>Прописи. В 4</w:t>
      </w:r>
      <w:r w:rsidR="00240CBE" w:rsidRPr="009D22B9">
        <w:rPr>
          <w:rFonts w:ascii="Times New Roman" w:hAnsi="Times New Roman"/>
          <w:bCs/>
          <w:iCs/>
          <w:sz w:val="24"/>
          <w:szCs w:val="24"/>
        </w:rPr>
        <w:t xml:space="preserve"> ч. -2011 и послед.,</w:t>
      </w:r>
      <w:r w:rsidR="00240CBE" w:rsidRPr="009D22B9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="00240CBE" w:rsidRPr="009D22B9">
        <w:rPr>
          <w:rFonts w:ascii="Times New Roman" w:hAnsi="Times New Roman"/>
          <w:sz w:val="24"/>
          <w:szCs w:val="24"/>
        </w:rPr>
        <w:t xml:space="preserve">Соловейчик М. С., Кузьменко Н. С. Учебник русского языка «К тайнам нашего языка» для 1-4 классов. -2011 и послед.). Курс </w:t>
      </w:r>
      <w:r w:rsidRPr="009D22B9">
        <w:rPr>
          <w:rFonts w:ascii="Times New Roman" w:hAnsi="Times New Roman"/>
          <w:color w:val="000000"/>
          <w:sz w:val="24"/>
          <w:szCs w:val="24"/>
        </w:rPr>
        <w:t xml:space="preserve"> построен на основе </w:t>
      </w:r>
      <w:r w:rsidRPr="009D22B9">
        <w:rPr>
          <w:rFonts w:ascii="Times New Roman" w:hAnsi="Times New Roman"/>
          <w:b/>
          <w:bCs/>
          <w:color w:val="000000"/>
          <w:sz w:val="24"/>
          <w:szCs w:val="24"/>
        </w:rPr>
        <w:t>системно-деятельностного подхода</w:t>
      </w:r>
      <w:r w:rsidRPr="009D22B9"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 w:rsidRPr="009D22B9">
        <w:rPr>
          <w:rFonts w:ascii="Times New Roman" w:hAnsi="Times New Roman"/>
          <w:color w:val="000000"/>
          <w:sz w:val="24"/>
          <w:szCs w:val="24"/>
        </w:rPr>
        <w:t>Именно через реализацию системно-деятельностного под</w:t>
      </w:r>
      <w:r w:rsidRPr="009D22B9">
        <w:rPr>
          <w:rFonts w:ascii="Times New Roman" w:hAnsi="Times New Roman"/>
          <w:color w:val="000000"/>
          <w:sz w:val="24"/>
          <w:szCs w:val="24"/>
        </w:rPr>
        <w:softHyphen/>
        <w:t>хода к освоению предметного содержания в данном курсе осуществляется заложенная в ФГОС идея органичного слия</w:t>
      </w:r>
      <w:r w:rsidRPr="009D22B9">
        <w:rPr>
          <w:rFonts w:ascii="Times New Roman" w:hAnsi="Times New Roman"/>
          <w:color w:val="000000"/>
          <w:sz w:val="24"/>
          <w:szCs w:val="24"/>
        </w:rPr>
        <w:softHyphen/>
        <w:t>ния процессов обучения, развития и воспитания школьников в одно целое.</w:t>
      </w:r>
    </w:p>
    <w:p w:rsidR="005A5635" w:rsidRPr="009D22B9" w:rsidRDefault="009D22B9" w:rsidP="00371BE2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="005A5635" w:rsidRPr="009D22B9">
        <w:rPr>
          <w:rFonts w:ascii="Times New Roman" w:hAnsi="Times New Roman"/>
          <w:color w:val="000000"/>
          <w:sz w:val="24"/>
          <w:szCs w:val="24"/>
        </w:rPr>
        <w:t>Важнейшей особенностью курса, представленного в дан</w:t>
      </w:r>
      <w:r w:rsidR="005A5635" w:rsidRPr="009D22B9">
        <w:rPr>
          <w:rFonts w:ascii="Times New Roman" w:hAnsi="Times New Roman"/>
          <w:color w:val="000000"/>
          <w:sz w:val="24"/>
          <w:szCs w:val="24"/>
        </w:rPr>
        <w:softHyphen/>
        <w:t xml:space="preserve">ной программе, является его </w:t>
      </w:r>
      <w:r w:rsidR="005A5635" w:rsidRPr="009D22B9">
        <w:rPr>
          <w:rFonts w:ascii="Times New Roman" w:hAnsi="Times New Roman"/>
          <w:bCs/>
          <w:color w:val="000000"/>
          <w:sz w:val="24"/>
          <w:szCs w:val="24"/>
        </w:rPr>
        <w:t>коммуникативная направлен</w:t>
      </w:r>
      <w:r w:rsidR="005A5635" w:rsidRPr="009D22B9">
        <w:rPr>
          <w:rFonts w:ascii="Times New Roman" w:hAnsi="Times New Roman"/>
          <w:bCs/>
          <w:color w:val="000000"/>
          <w:sz w:val="24"/>
          <w:szCs w:val="24"/>
        </w:rPr>
        <w:softHyphen/>
        <w:t xml:space="preserve">ность. </w:t>
      </w:r>
      <w:r w:rsidR="005A5635" w:rsidRPr="009D22B9">
        <w:rPr>
          <w:rFonts w:ascii="Times New Roman" w:hAnsi="Times New Roman"/>
          <w:color w:val="000000"/>
          <w:sz w:val="24"/>
          <w:szCs w:val="24"/>
        </w:rPr>
        <w:t>Определяя такой подход, авторы исходили из того, что язык — это основное средство общения людей, а значит, изучение языка должно быть подчинено обучению общению с помощью этого средства. Вот почему рассмотрение боль</w:t>
      </w:r>
      <w:r w:rsidR="005A5635" w:rsidRPr="009D22B9">
        <w:rPr>
          <w:rFonts w:ascii="Times New Roman" w:hAnsi="Times New Roman"/>
          <w:color w:val="000000"/>
          <w:sz w:val="24"/>
          <w:szCs w:val="24"/>
        </w:rPr>
        <w:softHyphen/>
        <w:t xml:space="preserve">шей части разделов и тем курса в соответствии с программой направляется коммуникативным мотивом. 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 Ещё одна принципиальная особенность курса связана с содержанием и организацией </w:t>
      </w:r>
      <w:r w:rsidRPr="009D22B9">
        <w:rPr>
          <w:rFonts w:ascii="Times New Roman" w:hAnsi="Times New Roman"/>
          <w:bCs/>
          <w:sz w:val="24"/>
          <w:szCs w:val="24"/>
        </w:rPr>
        <w:t xml:space="preserve">обучения орфографии: </w:t>
      </w:r>
      <w:r w:rsidRPr="009D22B9">
        <w:rPr>
          <w:rFonts w:ascii="Times New Roman" w:hAnsi="Times New Roman"/>
          <w:sz w:val="24"/>
          <w:szCs w:val="24"/>
        </w:rPr>
        <w:t>пре</w:t>
      </w:r>
      <w:r w:rsidRPr="009D22B9">
        <w:rPr>
          <w:rFonts w:ascii="Times New Roman" w:hAnsi="Times New Roman"/>
          <w:sz w:val="24"/>
          <w:szCs w:val="24"/>
        </w:rPr>
        <w:softHyphen/>
        <w:t>жде всего, углублена мотивационная основа обучения, в част</w:t>
      </w:r>
      <w:r w:rsidRPr="009D22B9">
        <w:rPr>
          <w:rFonts w:ascii="Times New Roman" w:hAnsi="Times New Roman"/>
          <w:sz w:val="24"/>
          <w:szCs w:val="24"/>
        </w:rPr>
        <w:softHyphen/>
        <w:t>ности усилена роль коммуникативного мотива. Кроме того, предусмотрено системное (начиная с 1-го класса) формиро</w:t>
      </w:r>
      <w:r w:rsidRPr="009D22B9">
        <w:rPr>
          <w:rFonts w:ascii="Times New Roman" w:hAnsi="Times New Roman"/>
          <w:sz w:val="24"/>
          <w:szCs w:val="24"/>
        </w:rPr>
        <w:softHyphen/>
        <w:t>вание орфографической зоркости и орфографического само</w:t>
      </w:r>
      <w:r w:rsidRPr="009D22B9">
        <w:rPr>
          <w:rFonts w:ascii="Times New Roman" w:hAnsi="Times New Roman"/>
          <w:sz w:val="24"/>
          <w:szCs w:val="24"/>
        </w:rPr>
        <w:softHyphen/>
        <w:t>контроля младших школьников. Работа строится на основе фонемного принципа русской орфографии.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Введение ребёнка в предметную область «</w:t>
      </w:r>
      <w:r w:rsidR="009D22B9">
        <w:rPr>
          <w:rFonts w:ascii="Times New Roman" w:hAnsi="Times New Roman"/>
          <w:sz w:val="24"/>
          <w:szCs w:val="24"/>
        </w:rPr>
        <w:t>Русский язык и литературное чтение</w:t>
      </w:r>
      <w:r w:rsidRPr="009D22B9">
        <w:rPr>
          <w:rFonts w:ascii="Times New Roman" w:hAnsi="Times New Roman"/>
          <w:sz w:val="24"/>
          <w:szCs w:val="24"/>
        </w:rPr>
        <w:t>» на</w:t>
      </w:r>
      <w:r w:rsidRPr="009D22B9">
        <w:rPr>
          <w:rFonts w:ascii="Times New Roman" w:hAnsi="Times New Roman"/>
          <w:sz w:val="24"/>
          <w:szCs w:val="24"/>
        </w:rPr>
        <w:softHyphen/>
        <w:t xml:space="preserve">чинается с периода </w:t>
      </w:r>
      <w:r w:rsidRPr="009D22B9">
        <w:rPr>
          <w:rFonts w:ascii="Times New Roman" w:hAnsi="Times New Roman"/>
          <w:bCs/>
          <w:sz w:val="24"/>
          <w:szCs w:val="24"/>
        </w:rPr>
        <w:t xml:space="preserve">обучения грамоте, </w:t>
      </w:r>
      <w:r w:rsidRPr="009D22B9">
        <w:rPr>
          <w:rFonts w:ascii="Times New Roman" w:hAnsi="Times New Roman"/>
          <w:sz w:val="24"/>
          <w:szCs w:val="24"/>
        </w:rPr>
        <w:t>когда делаются первые шаги на пути формирования у детей всех видов универсаль</w:t>
      </w:r>
      <w:r w:rsidRPr="009D22B9">
        <w:rPr>
          <w:rFonts w:ascii="Times New Roman" w:hAnsi="Times New Roman"/>
          <w:sz w:val="24"/>
          <w:szCs w:val="24"/>
        </w:rPr>
        <w:softHyphen/>
        <w:t>ных учебных действий: закладываются основы положитель</w:t>
      </w:r>
      <w:r w:rsidRPr="009D22B9">
        <w:rPr>
          <w:rFonts w:ascii="Times New Roman" w:hAnsi="Times New Roman"/>
          <w:sz w:val="24"/>
          <w:szCs w:val="24"/>
        </w:rPr>
        <w:softHyphen/>
        <w:t>ного отношения к учению, познавательного интереса, умения спрашивать, слушать, читать, понимать информацию; точно выполнять инструкции учителя, под его руководством вступать в учебное сотрудничество с одноклассниками, выска</w:t>
      </w:r>
      <w:r w:rsidRPr="009D22B9">
        <w:rPr>
          <w:rFonts w:ascii="Times New Roman" w:hAnsi="Times New Roman"/>
          <w:sz w:val="24"/>
          <w:szCs w:val="24"/>
        </w:rPr>
        <w:softHyphen/>
        <w:t>зывать свои мысли и т. д. В этот период наряду с освоением техники чтения и каллиграфии начинают формироваться и бо</w:t>
      </w:r>
      <w:r w:rsidRPr="009D22B9">
        <w:rPr>
          <w:rFonts w:ascii="Times New Roman" w:hAnsi="Times New Roman"/>
          <w:sz w:val="24"/>
          <w:szCs w:val="24"/>
        </w:rPr>
        <w:softHyphen/>
        <w:t>лее общие предметные умения — читательские, языковые, ре</w:t>
      </w:r>
      <w:r w:rsidRPr="009D22B9">
        <w:rPr>
          <w:rFonts w:ascii="Times New Roman" w:hAnsi="Times New Roman"/>
          <w:sz w:val="24"/>
          <w:szCs w:val="24"/>
        </w:rPr>
        <w:softHyphen/>
        <w:t>чевые.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  <w:u w:val="single"/>
        </w:rPr>
        <w:t>Особенностью курса обучения грамоте</w:t>
      </w:r>
      <w:r w:rsidRPr="009D22B9">
        <w:rPr>
          <w:rFonts w:ascii="Times New Roman" w:hAnsi="Times New Roman"/>
          <w:sz w:val="24"/>
          <w:szCs w:val="24"/>
        </w:rPr>
        <w:t>, соответствующе</w:t>
      </w:r>
      <w:r w:rsidRPr="009D22B9">
        <w:rPr>
          <w:rFonts w:ascii="Times New Roman" w:hAnsi="Times New Roman"/>
          <w:sz w:val="24"/>
          <w:szCs w:val="24"/>
        </w:rPr>
        <w:softHyphen/>
        <w:t>го этой программе и реализованного в букваре и прописях авторов М.С. Соловейчик, Н.С. Кузьменко и др., является</w:t>
      </w:r>
      <w:r w:rsidR="009D22B9">
        <w:rPr>
          <w:rFonts w:ascii="Times New Roman" w:hAnsi="Times New Roman"/>
          <w:sz w:val="24"/>
          <w:szCs w:val="24"/>
        </w:rPr>
        <w:t xml:space="preserve"> </w:t>
      </w:r>
      <w:r w:rsidRPr="009D22B9">
        <w:rPr>
          <w:rFonts w:ascii="Times New Roman" w:hAnsi="Times New Roman"/>
          <w:sz w:val="24"/>
          <w:szCs w:val="24"/>
        </w:rPr>
        <w:t xml:space="preserve">его глубокая </w:t>
      </w:r>
      <w:r w:rsidRPr="009D22B9">
        <w:rPr>
          <w:rFonts w:ascii="Times New Roman" w:hAnsi="Times New Roman"/>
          <w:bCs/>
          <w:sz w:val="24"/>
          <w:szCs w:val="24"/>
        </w:rPr>
        <w:t xml:space="preserve">внутренняя связь с систематическим курсом русского языка. </w:t>
      </w:r>
      <w:r w:rsidRPr="009D22B9">
        <w:rPr>
          <w:rFonts w:ascii="Times New Roman" w:hAnsi="Times New Roman"/>
          <w:sz w:val="24"/>
          <w:szCs w:val="24"/>
        </w:rPr>
        <w:t>Так, именно на основе букваря и прописей с позиций фонемного принципа русской орфографии и, соот</w:t>
      </w:r>
      <w:r w:rsidRPr="009D22B9">
        <w:rPr>
          <w:rFonts w:ascii="Times New Roman" w:hAnsi="Times New Roman"/>
          <w:sz w:val="24"/>
          <w:szCs w:val="24"/>
        </w:rPr>
        <w:softHyphen/>
        <w:t>ветственно, серьёзного внимания к освоению фонетики начи</w:t>
      </w:r>
      <w:r w:rsidRPr="009D22B9">
        <w:rPr>
          <w:rFonts w:ascii="Times New Roman" w:hAnsi="Times New Roman"/>
          <w:sz w:val="24"/>
          <w:szCs w:val="24"/>
        </w:rPr>
        <w:softHyphen/>
        <w:t>нается последовательное формирование у младших школьни</w:t>
      </w:r>
      <w:r w:rsidRPr="009D22B9">
        <w:rPr>
          <w:rFonts w:ascii="Times New Roman" w:hAnsi="Times New Roman"/>
          <w:sz w:val="24"/>
          <w:szCs w:val="24"/>
        </w:rPr>
        <w:softHyphen/>
        <w:t>ков орфографической зоркости. Курс обучения грамоте также создаёт предпосылки для осознанного освоения детьми норм русской графики, позволяет расширить языковой и речевой опыт ребёнка, чем обеспечивает готовность первоклассника к дальнейшему изучению систематического курса русского языка.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lastRenderedPageBreak/>
        <w:t xml:space="preserve">     </w:t>
      </w:r>
      <w:r w:rsidRPr="009D22B9">
        <w:rPr>
          <w:rFonts w:ascii="Times New Roman" w:hAnsi="Times New Roman"/>
          <w:b/>
          <w:sz w:val="24"/>
          <w:szCs w:val="24"/>
        </w:rPr>
        <w:t>Центральная задача курса русского языка 1-го класса</w:t>
      </w:r>
      <w:r w:rsidRPr="009D22B9">
        <w:rPr>
          <w:rFonts w:ascii="Times New Roman" w:hAnsi="Times New Roman"/>
          <w:sz w:val="24"/>
          <w:szCs w:val="24"/>
        </w:rPr>
        <w:t xml:space="preserve"> - обобщить и систематизировать знания детей по </w:t>
      </w:r>
      <w:r w:rsidRPr="009D22B9">
        <w:rPr>
          <w:rFonts w:ascii="Times New Roman" w:hAnsi="Times New Roman"/>
          <w:sz w:val="24"/>
          <w:szCs w:val="24"/>
          <w:u w:val="single"/>
        </w:rPr>
        <w:t>фонетике и графике,</w:t>
      </w:r>
      <w:r w:rsidRPr="009D22B9">
        <w:rPr>
          <w:rFonts w:ascii="Times New Roman" w:hAnsi="Times New Roman"/>
          <w:sz w:val="24"/>
          <w:szCs w:val="24"/>
        </w:rPr>
        <w:t xml:space="preserve"> приобретённые в период обучения грамоте, за</w:t>
      </w:r>
      <w:r w:rsidRPr="009D22B9">
        <w:rPr>
          <w:rFonts w:ascii="Times New Roman" w:hAnsi="Times New Roman"/>
          <w:sz w:val="24"/>
          <w:szCs w:val="24"/>
        </w:rPr>
        <w:softHyphen/>
        <w:t>крепить фонетические и графические умения. Для практи</w:t>
      </w:r>
      <w:r w:rsidRPr="009D22B9">
        <w:rPr>
          <w:rFonts w:ascii="Times New Roman" w:hAnsi="Times New Roman"/>
          <w:sz w:val="24"/>
          <w:szCs w:val="24"/>
        </w:rPr>
        <w:softHyphen/>
        <w:t>ческого использования вводится простейшая фонетическая транскрипция. При повторении вопросов графики большое внимание уделяется освоению алфавита, что важно для фор</w:t>
      </w:r>
      <w:r w:rsidRPr="009D22B9">
        <w:rPr>
          <w:rFonts w:ascii="Times New Roman" w:hAnsi="Times New Roman"/>
          <w:sz w:val="24"/>
          <w:szCs w:val="24"/>
        </w:rPr>
        <w:softHyphen/>
        <w:t>мирования умения пользоваться словарями и справочниками.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Ядро </w:t>
      </w:r>
      <w:r w:rsidRPr="009D22B9">
        <w:rPr>
          <w:rFonts w:ascii="Times New Roman" w:hAnsi="Times New Roman"/>
          <w:sz w:val="24"/>
          <w:szCs w:val="24"/>
          <w:u w:val="single"/>
        </w:rPr>
        <w:t>орфографической работы</w:t>
      </w:r>
      <w:r w:rsidRPr="009D22B9">
        <w:rPr>
          <w:rFonts w:ascii="Times New Roman" w:hAnsi="Times New Roman"/>
          <w:sz w:val="24"/>
          <w:szCs w:val="24"/>
        </w:rPr>
        <w:t xml:space="preserve"> на данном этапе обуче</w:t>
      </w:r>
      <w:r w:rsidRPr="009D22B9">
        <w:rPr>
          <w:rFonts w:ascii="Times New Roman" w:hAnsi="Times New Roman"/>
          <w:sz w:val="24"/>
          <w:szCs w:val="24"/>
        </w:rPr>
        <w:softHyphen/>
        <w:t>ния составляет формирование умения обнаруживать орфо</w:t>
      </w:r>
      <w:r w:rsidRPr="009D22B9">
        <w:rPr>
          <w:rFonts w:ascii="Times New Roman" w:hAnsi="Times New Roman"/>
          <w:sz w:val="24"/>
          <w:szCs w:val="24"/>
        </w:rPr>
        <w:softHyphen/>
        <w:t>граммы безударных гласных и парных по глухости-звонкости согласных. Термин «орфограмма» в 1-м классе не вводится — до 2-го класса он заменяется выражением «опасное при пись</w:t>
      </w:r>
      <w:r w:rsidRPr="009D22B9">
        <w:rPr>
          <w:rFonts w:ascii="Times New Roman" w:hAnsi="Times New Roman"/>
          <w:sz w:val="24"/>
          <w:szCs w:val="24"/>
        </w:rPr>
        <w:softHyphen/>
        <w:t>ме место».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</w:p>
    <w:p w:rsidR="005A5635" w:rsidRPr="002034AD" w:rsidRDefault="005A5635" w:rsidP="009D22B9">
      <w:pPr>
        <w:pStyle w:val="a3"/>
        <w:rPr>
          <w:rFonts w:ascii="Times New Roman" w:hAnsi="Times New Roman"/>
          <w:b/>
          <w:sz w:val="24"/>
          <w:szCs w:val="24"/>
          <w:u w:val="single"/>
        </w:rPr>
      </w:pPr>
      <w:r w:rsidRPr="009D22B9">
        <w:rPr>
          <w:rFonts w:ascii="Times New Roman" w:hAnsi="Times New Roman"/>
          <w:sz w:val="24"/>
          <w:szCs w:val="24"/>
        </w:rPr>
        <w:t xml:space="preserve">     </w:t>
      </w:r>
      <w:r w:rsidRPr="002034AD">
        <w:rPr>
          <w:rFonts w:ascii="Times New Roman" w:hAnsi="Times New Roman"/>
          <w:b/>
          <w:sz w:val="24"/>
          <w:szCs w:val="24"/>
          <w:u w:val="single"/>
        </w:rPr>
        <w:t>Особенности в решении вопросов развития речи: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1. Внимание учащихся привлекается к тому, что у гово</w:t>
      </w:r>
      <w:r w:rsidRPr="009D22B9">
        <w:rPr>
          <w:rFonts w:ascii="Times New Roman" w:hAnsi="Times New Roman"/>
          <w:sz w:val="24"/>
          <w:szCs w:val="24"/>
        </w:rPr>
        <w:softHyphen/>
        <w:t xml:space="preserve">рящего всегда есть собеседник, с ориентировкой на которого человек обычно и строит свою речь. Выведенные с детьми два главных требования к речи — быть 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понятной </w:t>
      </w:r>
      <w:r w:rsidRPr="009D22B9">
        <w:rPr>
          <w:rFonts w:ascii="Times New Roman" w:hAnsi="Times New Roman"/>
          <w:sz w:val="24"/>
          <w:szCs w:val="24"/>
        </w:rPr>
        <w:t xml:space="preserve">и 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вежливой </w:t>
      </w:r>
      <w:r w:rsidRPr="009D22B9">
        <w:rPr>
          <w:rFonts w:ascii="Times New Roman" w:hAnsi="Times New Roman"/>
          <w:sz w:val="24"/>
          <w:szCs w:val="24"/>
        </w:rPr>
        <w:t>по отношению к собеседнику - стержень работы над культурой речи и речевым поведением, над правильностью и эстетикой письма. С опорой на эти требования начинается последова</w:t>
      </w:r>
      <w:r w:rsidRPr="009D22B9">
        <w:rPr>
          <w:rFonts w:ascii="Times New Roman" w:hAnsi="Times New Roman"/>
          <w:sz w:val="24"/>
          <w:szCs w:val="24"/>
        </w:rPr>
        <w:softHyphen/>
        <w:t>тельное формирование коммуникативных УУД.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2. Обучаясь созданию речевых произведений, школьники осваивают жанры: устное </w:t>
      </w:r>
      <w:r w:rsidRPr="009D22B9">
        <w:rPr>
          <w:rFonts w:ascii="Times New Roman" w:hAnsi="Times New Roman"/>
          <w:i/>
          <w:iCs/>
          <w:sz w:val="24"/>
          <w:szCs w:val="24"/>
        </w:rPr>
        <w:t>воспоминание, записка, телеграм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>ма, поздравление, письмо.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3. В связи с работой над нормами произношения, над лек</w:t>
      </w:r>
      <w:r w:rsidRPr="009D22B9">
        <w:rPr>
          <w:rFonts w:ascii="Times New Roman" w:hAnsi="Times New Roman"/>
          <w:sz w:val="24"/>
          <w:szCs w:val="24"/>
        </w:rPr>
        <w:softHyphen/>
        <w:t>сическим значением слов и частично над правописанием уча</w:t>
      </w:r>
      <w:r w:rsidRPr="009D22B9">
        <w:rPr>
          <w:rFonts w:ascii="Times New Roman" w:hAnsi="Times New Roman"/>
          <w:sz w:val="24"/>
          <w:szCs w:val="24"/>
        </w:rPr>
        <w:softHyphen/>
        <w:t>щиеся приобретают первый опыт использования различных видов словарей, имеющихся в учебнике.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4. Важнейшим лексическим умением, формируемым в 1-м классе, является умение ребёнка самостоятельно замечать незнакомые слова и стараться выяснять их значения.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В процессе изучения всех тем курса ведётся последова</w:t>
      </w:r>
      <w:r w:rsidRPr="009D22B9">
        <w:rPr>
          <w:rFonts w:ascii="Times New Roman" w:hAnsi="Times New Roman"/>
          <w:sz w:val="24"/>
          <w:szCs w:val="24"/>
        </w:rPr>
        <w:softHyphen/>
        <w:t>тельное формирование знаково-символического, логическо</w:t>
      </w:r>
      <w:r w:rsidRPr="009D22B9">
        <w:rPr>
          <w:rFonts w:ascii="Times New Roman" w:hAnsi="Times New Roman"/>
          <w:sz w:val="24"/>
          <w:szCs w:val="24"/>
        </w:rPr>
        <w:softHyphen/>
        <w:t>го мышления (наряду с конкретно-образным), регулятивных и познавательных УУД, формируются предусмотренные про</w:t>
      </w:r>
      <w:r w:rsidRPr="009D22B9">
        <w:rPr>
          <w:rFonts w:ascii="Times New Roman" w:hAnsi="Times New Roman"/>
          <w:sz w:val="24"/>
          <w:szCs w:val="24"/>
        </w:rPr>
        <w:softHyphen/>
        <w:t>граммой личностные качества.</w:t>
      </w:r>
    </w:p>
    <w:p w:rsidR="005A5635" w:rsidRPr="009D22B9" w:rsidRDefault="005A5635" w:rsidP="009D22B9">
      <w:pPr>
        <w:pStyle w:val="a3"/>
        <w:rPr>
          <w:rFonts w:ascii="Times New Roman" w:hAnsi="Times New Roman"/>
          <w:bCs/>
          <w:sz w:val="24"/>
          <w:szCs w:val="24"/>
        </w:rPr>
      </w:pP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bCs/>
          <w:sz w:val="24"/>
          <w:szCs w:val="24"/>
        </w:rPr>
        <w:t xml:space="preserve">     </w:t>
      </w:r>
      <w:r w:rsidRPr="002034AD">
        <w:rPr>
          <w:rFonts w:ascii="Times New Roman" w:hAnsi="Times New Roman"/>
          <w:b/>
          <w:bCs/>
          <w:sz w:val="24"/>
          <w:szCs w:val="24"/>
        </w:rPr>
        <w:t>Во втором классе</w:t>
      </w:r>
      <w:r w:rsidRPr="009D22B9">
        <w:rPr>
          <w:rFonts w:ascii="Times New Roman" w:hAnsi="Times New Roman"/>
          <w:bCs/>
          <w:sz w:val="24"/>
          <w:szCs w:val="24"/>
        </w:rPr>
        <w:t xml:space="preserve"> </w:t>
      </w:r>
      <w:r w:rsidRPr="009D22B9">
        <w:rPr>
          <w:rFonts w:ascii="Times New Roman" w:hAnsi="Times New Roman"/>
          <w:sz w:val="24"/>
          <w:szCs w:val="24"/>
        </w:rPr>
        <w:t>вся начатая работа углубляется и рас</w:t>
      </w:r>
      <w:r w:rsidRPr="009D22B9">
        <w:rPr>
          <w:rFonts w:ascii="Times New Roman" w:hAnsi="Times New Roman"/>
          <w:sz w:val="24"/>
          <w:szCs w:val="24"/>
        </w:rPr>
        <w:softHyphen/>
        <w:t xml:space="preserve">ширяется. Так, в связи с повторением основных проблем русской </w:t>
      </w:r>
      <w:r w:rsidRPr="009D22B9">
        <w:rPr>
          <w:rFonts w:ascii="Times New Roman" w:hAnsi="Times New Roman"/>
          <w:sz w:val="24"/>
          <w:szCs w:val="24"/>
          <w:u w:val="single"/>
        </w:rPr>
        <w:t>графики</w:t>
      </w:r>
      <w:r w:rsidRPr="009D22B9">
        <w:rPr>
          <w:rFonts w:ascii="Times New Roman" w:hAnsi="Times New Roman"/>
          <w:sz w:val="24"/>
          <w:szCs w:val="24"/>
        </w:rPr>
        <w:t xml:space="preserve"> рассматриваются вопросы: а) обозначения мягкости согласных звуков, стоящих перед другими соглас</w:t>
      </w:r>
      <w:r w:rsidRPr="009D22B9">
        <w:rPr>
          <w:rFonts w:ascii="Times New Roman" w:hAnsi="Times New Roman"/>
          <w:sz w:val="24"/>
          <w:szCs w:val="24"/>
        </w:rPr>
        <w:softHyphen/>
        <w:t>ными; б) использования ь и ъ разделительных знаков при обо</w:t>
      </w:r>
      <w:r w:rsidRPr="009D22B9">
        <w:rPr>
          <w:rFonts w:ascii="Times New Roman" w:hAnsi="Times New Roman"/>
          <w:sz w:val="24"/>
          <w:szCs w:val="24"/>
        </w:rPr>
        <w:softHyphen/>
        <w:t>значении звука [и'].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Особенностью знакомства с разделительными знаками является то, что они предъявляются сразу, в одной теме, по</w:t>
      </w:r>
      <w:r w:rsidRPr="009D22B9">
        <w:rPr>
          <w:rFonts w:ascii="Times New Roman" w:hAnsi="Times New Roman"/>
          <w:sz w:val="24"/>
          <w:szCs w:val="24"/>
        </w:rPr>
        <w:softHyphen/>
        <w:t>скольку выполняют одну функцию. Осознанному выбору знака из двух возможных второклассники научатся в конце учебного года — после изучения состава слова.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Работа над словом как </w:t>
      </w:r>
      <w:r w:rsidRPr="009D22B9">
        <w:rPr>
          <w:rFonts w:ascii="Times New Roman" w:hAnsi="Times New Roman"/>
          <w:sz w:val="24"/>
          <w:szCs w:val="24"/>
          <w:u w:val="single"/>
        </w:rPr>
        <w:t>морфологической единицей</w:t>
      </w:r>
      <w:r w:rsidRPr="009D22B9">
        <w:rPr>
          <w:rFonts w:ascii="Times New Roman" w:hAnsi="Times New Roman"/>
          <w:sz w:val="24"/>
          <w:szCs w:val="24"/>
        </w:rPr>
        <w:t xml:space="preserve"> продол</w:t>
      </w:r>
      <w:r w:rsidRPr="009D22B9">
        <w:rPr>
          <w:rFonts w:ascii="Times New Roman" w:hAnsi="Times New Roman"/>
          <w:sz w:val="24"/>
          <w:szCs w:val="24"/>
        </w:rPr>
        <w:softHyphen/>
        <w:t>жается на том же уровне, что и в 1-м классе. Отличие состоит лишь в том, что при повторении классификации слов вводит</w:t>
      </w:r>
      <w:r w:rsidRPr="009D22B9">
        <w:rPr>
          <w:rFonts w:ascii="Times New Roman" w:hAnsi="Times New Roman"/>
          <w:sz w:val="24"/>
          <w:szCs w:val="24"/>
        </w:rPr>
        <w:softHyphen/>
        <w:t>ся понятие «предмет», за которым скрывается категориальное значение всех имён существительных. До этого момента по</w:t>
      </w:r>
      <w:r w:rsidRPr="009D22B9">
        <w:rPr>
          <w:rFonts w:ascii="Times New Roman" w:hAnsi="Times New Roman"/>
          <w:sz w:val="24"/>
          <w:szCs w:val="24"/>
        </w:rPr>
        <w:softHyphen/>
        <w:t>нятие не использовалось. Его освоение на данном этапе обе</w:t>
      </w:r>
      <w:r w:rsidRPr="009D22B9">
        <w:rPr>
          <w:rFonts w:ascii="Times New Roman" w:hAnsi="Times New Roman"/>
          <w:sz w:val="24"/>
          <w:szCs w:val="24"/>
        </w:rPr>
        <w:softHyphen/>
        <w:t>спечивает интеллектуальное развитие ребёнка (его абстракт</w:t>
      </w:r>
      <w:r w:rsidRPr="009D22B9">
        <w:rPr>
          <w:rFonts w:ascii="Times New Roman" w:hAnsi="Times New Roman"/>
          <w:sz w:val="24"/>
          <w:szCs w:val="24"/>
        </w:rPr>
        <w:softHyphen/>
        <w:t>ного мышления, способности к построению рассуждения, к установлению причинно-следственных связей, регулятивных учебных действий).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lastRenderedPageBreak/>
        <w:t xml:space="preserve">     Особенностью работы над </w:t>
      </w:r>
      <w:r w:rsidRPr="009D22B9">
        <w:rPr>
          <w:rFonts w:ascii="Times New Roman" w:hAnsi="Times New Roman"/>
          <w:sz w:val="24"/>
          <w:szCs w:val="24"/>
          <w:u w:val="single"/>
        </w:rPr>
        <w:t>предложением</w:t>
      </w:r>
      <w:r w:rsidRPr="009D22B9">
        <w:rPr>
          <w:rFonts w:ascii="Times New Roman" w:hAnsi="Times New Roman"/>
          <w:sz w:val="24"/>
          <w:szCs w:val="24"/>
        </w:rPr>
        <w:t xml:space="preserve"> является отказ от знакомства на данном этапе с главными и второстепенны</w:t>
      </w:r>
      <w:r w:rsidRPr="009D22B9">
        <w:rPr>
          <w:rFonts w:ascii="Times New Roman" w:hAnsi="Times New Roman"/>
          <w:sz w:val="24"/>
          <w:szCs w:val="24"/>
        </w:rPr>
        <w:softHyphen/>
        <w:t>ми членами предложения — этот компонент формальной грам</w:t>
      </w:r>
      <w:r w:rsidRPr="009D22B9">
        <w:rPr>
          <w:rFonts w:ascii="Times New Roman" w:hAnsi="Times New Roman"/>
          <w:sz w:val="24"/>
          <w:szCs w:val="24"/>
        </w:rPr>
        <w:softHyphen/>
        <w:t>матики перенесён в 3-й класс. Пока же учащиеся овладевают понятием «предложение», знакомятся с видами предложений по цели и интонации, учатся их построению.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Введение понятия </w:t>
      </w:r>
      <w:r w:rsidRPr="009D22B9">
        <w:rPr>
          <w:rFonts w:ascii="Times New Roman" w:hAnsi="Times New Roman"/>
          <w:sz w:val="24"/>
          <w:szCs w:val="24"/>
          <w:u w:val="single"/>
        </w:rPr>
        <w:t>«текст»</w:t>
      </w:r>
      <w:r w:rsidRPr="009D22B9">
        <w:rPr>
          <w:rFonts w:ascii="Times New Roman" w:hAnsi="Times New Roman"/>
          <w:sz w:val="24"/>
          <w:szCs w:val="24"/>
        </w:rPr>
        <w:t xml:space="preserve"> предусматривает появление и двух других, с ним связанных, - «тема» и «основная мысль». Все понятия служат базой для формирования умения понимать текст, обдумывать его (при пересказе и создании соб</w:t>
      </w:r>
      <w:r w:rsidRPr="009D22B9">
        <w:rPr>
          <w:rFonts w:ascii="Times New Roman" w:hAnsi="Times New Roman"/>
          <w:sz w:val="24"/>
          <w:szCs w:val="24"/>
        </w:rPr>
        <w:softHyphen/>
        <w:t>ственного) и после записи совершенствовать.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Центральным направлением работы во 2-м классе является </w:t>
      </w:r>
      <w:r w:rsidRPr="009D22B9">
        <w:rPr>
          <w:rFonts w:ascii="Times New Roman" w:hAnsi="Times New Roman"/>
          <w:sz w:val="24"/>
          <w:szCs w:val="24"/>
          <w:u w:val="single"/>
        </w:rPr>
        <w:t>обучение орфографии.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1. Орфографические темы сгруппированы в два блока, кото</w:t>
      </w:r>
      <w:r w:rsidRPr="009D22B9">
        <w:rPr>
          <w:rFonts w:ascii="Times New Roman" w:hAnsi="Times New Roman"/>
          <w:sz w:val="24"/>
          <w:szCs w:val="24"/>
        </w:rPr>
        <w:softHyphen/>
        <w:t>рые разведены во времени: первый - «Главные опасности пись</w:t>
      </w:r>
      <w:r w:rsidRPr="009D22B9">
        <w:rPr>
          <w:rFonts w:ascii="Times New Roman" w:hAnsi="Times New Roman"/>
          <w:sz w:val="24"/>
          <w:szCs w:val="24"/>
        </w:rPr>
        <w:softHyphen/>
        <w:t>ма. Как писать без ошибок?» - изучается сразу после повторения в первой четверти, а второй - «Учимся решать главные орфо</w:t>
      </w:r>
      <w:r w:rsidRPr="009D22B9">
        <w:rPr>
          <w:rFonts w:ascii="Times New Roman" w:hAnsi="Times New Roman"/>
          <w:sz w:val="24"/>
          <w:szCs w:val="24"/>
        </w:rPr>
        <w:softHyphen/>
        <w:t>графические задачи в корне слова» - охватывает всю третью четверть. Сущность их различий отражена в названии разделов.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2. В рамках первого раздела учащиеся знакомятся с поня</w:t>
      </w:r>
      <w:r w:rsidRPr="009D22B9">
        <w:rPr>
          <w:rFonts w:ascii="Times New Roman" w:hAnsi="Times New Roman"/>
          <w:sz w:val="24"/>
          <w:szCs w:val="24"/>
        </w:rPr>
        <w:softHyphen/>
        <w:t>тием «орфограмма» и уточняют признаки сильных и слабых позиций фонем (последние термины не вводятся). Для лучше</w:t>
      </w:r>
      <w:r w:rsidRPr="009D22B9">
        <w:rPr>
          <w:rFonts w:ascii="Times New Roman" w:hAnsi="Times New Roman"/>
          <w:sz w:val="24"/>
          <w:szCs w:val="24"/>
        </w:rPr>
        <w:softHyphen/>
        <w:t xml:space="preserve">го осмысления сущности понятия «орфограмма» (орфограмма присутствует там, где есть 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выбор </w:t>
      </w:r>
      <w:r w:rsidRPr="009D22B9">
        <w:rPr>
          <w:rFonts w:ascii="Times New Roman" w:hAnsi="Times New Roman"/>
          <w:sz w:val="24"/>
          <w:szCs w:val="24"/>
        </w:rPr>
        <w:t>написания при одном и том же произношении) широко используется приём моделиро</w:t>
      </w:r>
      <w:r w:rsidRPr="009D22B9">
        <w:rPr>
          <w:rFonts w:ascii="Times New Roman" w:hAnsi="Times New Roman"/>
          <w:sz w:val="24"/>
          <w:szCs w:val="24"/>
        </w:rPr>
        <w:softHyphen/>
        <w:t>вания.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Для объединения орфограмм безударных гласных и парных по глухости-звонкости согласных в одну группу, которую они составляют как орфограммы слабых позиций, используется выражение «главные опасности письма». «Главными» они при</w:t>
      </w:r>
      <w:r w:rsidRPr="009D22B9">
        <w:rPr>
          <w:rFonts w:ascii="Times New Roman" w:hAnsi="Times New Roman"/>
          <w:sz w:val="24"/>
          <w:szCs w:val="24"/>
        </w:rPr>
        <w:softHyphen/>
        <w:t>знаются в силу их частотности, в чём учащиеся могут убедить</w:t>
      </w:r>
      <w:r w:rsidRPr="009D22B9">
        <w:rPr>
          <w:rFonts w:ascii="Times New Roman" w:hAnsi="Times New Roman"/>
          <w:sz w:val="24"/>
          <w:szCs w:val="24"/>
        </w:rPr>
        <w:softHyphen/>
        <w:t>ся, проведя подсчёты всех известных орфограмм в двух-трёх текстах.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3. На том же этапе вводится особый вид письма - с «окош</w:t>
      </w:r>
      <w:r w:rsidRPr="009D22B9">
        <w:rPr>
          <w:rFonts w:ascii="Times New Roman" w:hAnsi="Times New Roman"/>
          <w:sz w:val="24"/>
          <w:szCs w:val="24"/>
        </w:rPr>
        <w:softHyphen/>
        <w:t>ками», при котором, чтобы не допустить орфографической ошибки, букву на месте орфограммы пропускают. Корот</w:t>
      </w:r>
      <w:r w:rsidRPr="009D22B9">
        <w:rPr>
          <w:rFonts w:ascii="Times New Roman" w:hAnsi="Times New Roman"/>
          <w:sz w:val="24"/>
          <w:szCs w:val="24"/>
        </w:rPr>
        <w:softHyphen/>
        <w:t>кое время учащиеся тренируются в пропуске всех замеченных орфограмм, а потом переходят на пропуск только тех, на месте которых затрудняются в выборе буквы.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Использование этого приёма направляется социальным мотивом: на родном языке... писать с ошибками стыдно! «Окошко» лучше ошибки! Применение приёма одновремен</w:t>
      </w:r>
      <w:r w:rsidRPr="009D22B9">
        <w:rPr>
          <w:rFonts w:ascii="Times New Roman" w:hAnsi="Times New Roman"/>
          <w:sz w:val="24"/>
          <w:szCs w:val="24"/>
        </w:rPr>
        <w:softHyphen/>
        <w:t>но обеспечивает: становление у младших школьников, во-первых, орфографической зоркости, во-вторых, рефлексии, самоконтроля как личностного качества, при этом само</w:t>
      </w:r>
      <w:r w:rsidRPr="009D22B9">
        <w:rPr>
          <w:rFonts w:ascii="Times New Roman" w:hAnsi="Times New Roman"/>
          <w:sz w:val="24"/>
          <w:szCs w:val="24"/>
        </w:rPr>
        <w:softHyphen/>
        <w:t>го трудного его вида — по ходу осуществления действия; в-третьих, постепенное появление у ребёнка сознательного, ответственного отношения к качеству своей речи; в-четвёр</w:t>
      </w:r>
      <w:r w:rsidRPr="009D22B9">
        <w:rPr>
          <w:rFonts w:ascii="Times New Roman" w:hAnsi="Times New Roman"/>
          <w:sz w:val="24"/>
          <w:szCs w:val="24"/>
        </w:rPr>
        <w:softHyphen/>
        <w:t>тых, психологическую разгрузку ученика, снятие у него страха перед ошибкой, так как буква может быть вписана в «окошко» после спокойного обдумывания поставленной задачи и её ре</w:t>
      </w:r>
      <w:r w:rsidRPr="009D22B9">
        <w:rPr>
          <w:rFonts w:ascii="Times New Roman" w:hAnsi="Times New Roman"/>
          <w:sz w:val="24"/>
          <w:szCs w:val="24"/>
        </w:rPr>
        <w:softHyphen/>
        <w:t>шения на этапе проверки; в-пятых, формирование у школьни</w:t>
      </w:r>
      <w:r w:rsidRPr="009D22B9">
        <w:rPr>
          <w:rFonts w:ascii="Times New Roman" w:hAnsi="Times New Roman"/>
          <w:sz w:val="24"/>
          <w:szCs w:val="24"/>
        </w:rPr>
        <w:softHyphen/>
        <w:t>ка способности регулировать свои действия, выполняя на раз</w:t>
      </w:r>
      <w:r w:rsidRPr="009D22B9">
        <w:rPr>
          <w:rFonts w:ascii="Times New Roman" w:hAnsi="Times New Roman"/>
          <w:sz w:val="24"/>
          <w:szCs w:val="24"/>
        </w:rPr>
        <w:softHyphen/>
        <w:t>ных этапах различные умственные операции. Таким образом, освоение второклассниками данного приёма и его дальнейшее осознанное применение обеспечивает школьникам не только «уход» от ошибок, но и становление как комплекса регулятив</w:t>
      </w:r>
      <w:r w:rsidRPr="009D22B9">
        <w:rPr>
          <w:rFonts w:ascii="Times New Roman" w:hAnsi="Times New Roman"/>
          <w:sz w:val="24"/>
          <w:szCs w:val="24"/>
        </w:rPr>
        <w:softHyphen/>
        <w:t>ных учебных действий, так и личностное развитие.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4. Этап изучения правил и обучения решению главных ор</w:t>
      </w:r>
      <w:r w:rsidRPr="009D22B9">
        <w:rPr>
          <w:rFonts w:ascii="Times New Roman" w:hAnsi="Times New Roman"/>
          <w:sz w:val="24"/>
          <w:szCs w:val="24"/>
        </w:rPr>
        <w:softHyphen/>
        <w:t>фографических задач сознательно отсрочен — отведено время на практическое освоение письма с «окошками», на ста</w:t>
      </w:r>
      <w:r w:rsidRPr="009D22B9">
        <w:rPr>
          <w:rFonts w:ascii="Times New Roman" w:hAnsi="Times New Roman"/>
          <w:sz w:val="24"/>
          <w:szCs w:val="24"/>
        </w:rPr>
        <w:softHyphen/>
        <w:t>новление орфографической зоркости учащихся и формиро</w:t>
      </w:r>
      <w:r w:rsidRPr="009D22B9">
        <w:rPr>
          <w:rFonts w:ascii="Times New Roman" w:hAnsi="Times New Roman"/>
          <w:sz w:val="24"/>
          <w:szCs w:val="24"/>
        </w:rPr>
        <w:softHyphen/>
        <w:t>вание основ орфографического самоконтроля, на возник</w:t>
      </w:r>
      <w:r w:rsidRPr="009D22B9">
        <w:rPr>
          <w:rFonts w:ascii="Times New Roman" w:hAnsi="Times New Roman"/>
          <w:sz w:val="24"/>
          <w:szCs w:val="24"/>
        </w:rPr>
        <w:softHyphen/>
        <w:t>новение у них потребности узнать правила, чтобы освоить «взрослое» письмо.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5. Изучение основных орфографических правил написа</w:t>
      </w:r>
      <w:r w:rsidRPr="009D22B9">
        <w:rPr>
          <w:rFonts w:ascii="Times New Roman" w:hAnsi="Times New Roman"/>
          <w:sz w:val="24"/>
          <w:szCs w:val="24"/>
        </w:rPr>
        <w:softHyphen/>
        <w:t>ния корней отличается двумя особенностями.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1) Правила правописания безударных гласных корня и парных по глухости-звонкости согласных рассматриваются не изолированно, а вместе, так как в их основе лежит одинаковый способ действия: слабую позицию проверяй силь</w:t>
      </w:r>
      <w:r w:rsidRPr="009D22B9">
        <w:rPr>
          <w:rFonts w:ascii="Times New Roman" w:hAnsi="Times New Roman"/>
          <w:sz w:val="24"/>
          <w:szCs w:val="24"/>
        </w:rPr>
        <w:softHyphen/>
        <w:t xml:space="preserve">ной («опасное место» делай «безопасным»). </w:t>
      </w:r>
      <w:r w:rsidRPr="009D22B9">
        <w:rPr>
          <w:rFonts w:ascii="Times New Roman" w:hAnsi="Times New Roman"/>
          <w:sz w:val="24"/>
          <w:szCs w:val="24"/>
        </w:rPr>
        <w:lastRenderedPageBreak/>
        <w:t>Так формируется общий способ решения орфографических задач пока в кор</w:t>
      </w:r>
      <w:r w:rsidRPr="009D22B9">
        <w:rPr>
          <w:rFonts w:ascii="Times New Roman" w:hAnsi="Times New Roman"/>
          <w:sz w:val="24"/>
          <w:szCs w:val="24"/>
        </w:rPr>
        <w:softHyphen/>
        <w:t>не, а позднее — и в других частях слова. Реализуемый подход помогает становлению у учащихся различных познаватель</w:t>
      </w:r>
      <w:r w:rsidRPr="009D22B9">
        <w:rPr>
          <w:rFonts w:ascii="Times New Roman" w:hAnsi="Times New Roman"/>
          <w:sz w:val="24"/>
          <w:szCs w:val="24"/>
        </w:rPr>
        <w:softHyphen/>
        <w:t>ных и регулятивных УУД.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2) С учениками целенаправленно обсуждается вопрос: как искать проверочные слова? Отвечая на него, второкласс</w:t>
      </w:r>
      <w:r w:rsidRPr="009D22B9">
        <w:rPr>
          <w:rFonts w:ascii="Times New Roman" w:hAnsi="Times New Roman"/>
          <w:sz w:val="24"/>
          <w:szCs w:val="24"/>
        </w:rPr>
        <w:softHyphen/>
        <w:t xml:space="preserve">ники осваивают конкретные способы изменения слов различных частей речи и подбора родственных слов. При этомособо выделяется один: объяснение значения слова 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(сИлач — это тот, кто сИльный, </w:t>
      </w:r>
      <w:r w:rsidRPr="009D22B9">
        <w:rPr>
          <w:rFonts w:ascii="Times New Roman" w:hAnsi="Times New Roman"/>
          <w:sz w:val="24"/>
          <w:szCs w:val="24"/>
        </w:rPr>
        <w:t>и т. п.). Пристальное внимание к это</w:t>
      </w:r>
      <w:r w:rsidRPr="009D22B9">
        <w:rPr>
          <w:rFonts w:ascii="Times New Roman" w:hAnsi="Times New Roman"/>
          <w:sz w:val="24"/>
          <w:szCs w:val="24"/>
        </w:rPr>
        <w:softHyphen/>
        <w:t>му возможному способу выяснения нужной буквы позволяет органично соединить орфографическую работу с лексической, что повышает эффективность той и другой и в целом спо</w:t>
      </w:r>
      <w:r w:rsidRPr="009D22B9">
        <w:rPr>
          <w:rFonts w:ascii="Times New Roman" w:hAnsi="Times New Roman"/>
          <w:sz w:val="24"/>
          <w:szCs w:val="24"/>
        </w:rPr>
        <w:softHyphen/>
        <w:t>собствует повышению осознанности письма. Освоение различ</w:t>
      </w:r>
      <w:r w:rsidRPr="009D22B9">
        <w:rPr>
          <w:rFonts w:ascii="Times New Roman" w:hAnsi="Times New Roman"/>
          <w:sz w:val="24"/>
          <w:szCs w:val="24"/>
        </w:rPr>
        <w:softHyphen/>
        <w:t>ных способов подбора проверочных слов происходит на осно</w:t>
      </w:r>
      <w:r w:rsidRPr="009D22B9">
        <w:rPr>
          <w:rFonts w:ascii="Times New Roman" w:hAnsi="Times New Roman"/>
          <w:sz w:val="24"/>
          <w:szCs w:val="24"/>
        </w:rPr>
        <w:softHyphen/>
        <w:t>ве их модельной фиксации, наблюдения, сравнения, обоб</w:t>
      </w:r>
      <w:r w:rsidRPr="009D22B9">
        <w:rPr>
          <w:rFonts w:ascii="Times New Roman" w:hAnsi="Times New Roman"/>
          <w:sz w:val="24"/>
          <w:szCs w:val="24"/>
        </w:rPr>
        <w:softHyphen/>
        <w:t>щения. При построении рассуждений, связанных с выбором буквы, учащиеся осваивают способы формулирования при</w:t>
      </w:r>
      <w:r w:rsidRPr="009D22B9">
        <w:rPr>
          <w:rFonts w:ascii="Times New Roman" w:hAnsi="Times New Roman"/>
          <w:sz w:val="24"/>
          <w:szCs w:val="24"/>
        </w:rPr>
        <w:softHyphen/>
        <w:t>чинно-следственных связей, умозаключений, выводов. Нако</w:t>
      </w:r>
      <w:r w:rsidRPr="009D22B9">
        <w:rPr>
          <w:rFonts w:ascii="Times New Roman" w:hAnsi="Times New Roman"/>
          <w:sz w:val="24"/>
          <w:szCs w:val="24"/>
        </w:rPr>
        <w:softHyphen/>
        <w:t>пление опыта подбора проверочных слов разными способами, в том числе путём различных изменений слов, обеспечивает детям как предметную предварительную подготовку к изуче</w:t>
      </w:r>
      <w:r w:rsidRPr="009D22B9">
        <w:rPr>
          <w:rFonts w:ascii="Times New Roman" w:hAnsi="Times New Roman"/>
          <w:sz w:val="24"/>
          <w:szCs w:val="24"/>
        </w:rPr>
        <w:softHyphen/>
        <w:t>нию морфологии, так и развитие их лингвистического мыш</w:t>
      </w:r>
      <w:r w:rsidRPr="009D22B9">
        <w:rPr>
          <w:rFonts w:ascii="Times New Roman" w:hAnsi="Times New Roman"/>
          <w:sz w:val="24"/>
          <w:szCs w:val="24"/>
        </w:rPr>
        <w:softHyphen/>
        <w:t>ления.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Обучение решению «главных» орфографических задач про</w:t>
      </w:r>
      <w:r w:rsidRPr="009D22B9">
        <w:rPr>
          <w:rFonts w:ascii="Times New Roman" w:hAnsi="Times New Roman"/>
          <w:sz w:val="24"/>
          <w:szCs w:val="24"/>
        </w:rPr>
        <w:softHyphen/>
        <w:t>исходит с опорой на понятия: «корень слова», «однокоренные (родственные) слова», «изменения слов», «окончание». Для их введения второму из орфографических разделов предпосыла</w:t>
      </w:r>
      <w:r w:rsidRPr="009D22B9">
        <w:rPr>
          <w:rFonts w:ascii="Times New Roman" w:hAnsi="Times New Roman"/>
          <w:sz w:val="24"/>
          <w:szCs w:val="24"/>
        </w:rPr>
        <w:softHyphen/>
        <w:t>ется тема «Размышляем о словах». Другие понятия морфемики («приставка» и «суффикс») вводятся в четвёртой четверти, когда на рассмотрение выносится раздел «Состав слова». По</w:t>
      </w:r>
      <w:r w:rsidRPr="009D22B9">
        <w:rPr>
          <w:rFonts w:ascii="Times New Roman" w:hAnsi="Times New Roman"/>
          <w:sz w:val="24"/>
          <w:szCs w:val="24"/>
        </w:rPr>
        <w:softHyphen/>
        <w:t>сле знакомства с приставками завершается работа над темой «Разделительные ь и ъ». Учащиеся оказываются в состоянии объяснить, почему в начале года они не могли вывести соот</w:t>
      </w:r>
      <w:r w:rsidRPr="009D22B9">
        <w:rPr>
          <w:rFonts w:ascii="Times New Roman" w:hAnsi="Times New Roman"/>
          <w:sz w:val="24"/>
          <w:szCs w:val="24"/>
        </w:rPr>
        <w:softHyphen/>
        <w:t>ветствующее правило, каких знаний им недоставало — так происходит становление способности к рефлексии.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Таким образом, во 2-м классе заканчивается освоение во</w:t>
      </w:r>
      <w:r w:rsidRPr="009D22B9">
        <w:rPr>
          <w:rFonts w:ascii="Times New Roman" w:hAnsi="Times New Roman"/>
          <w:sz w:val="24"/>
          <w:szCs w:val="24"/>
        </w:rPr>
        <w:softHyphen/>
        <w:t>просов графики, изучаются разделы: «Орфография», «Предло</w:t>
      </w:r>
      <w:r w:rsidRPr="009D22B9">
        <w:rPr>
          <w:rFonts w:ascii="Times New Roman" w:hAnsi="Times New Roman"/>
          <w:sz w:val="24"/>
          <w:szCs w:val="24"/>
        </w:rPr>
        <w:softHyphen/>
        <w:t>жение», «Текст», «Состав слова».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034AD">
        <w:rPr>
          <w:rFonts w:ascii="Times New Roman" w:hAnsi="Times New Roman"/>
          <w:b/>
          <w:sz w:val="24"/>
          <w:szCs w:val="24"/>
        </w:rPr>
        <w:t xml:space="preserve">     В</w:t>
      </w:r>
      <w:r w:rsidRPr="002034AD">
        <w:rPr>
          <w:rFonts w:ascii="Times New Roman" w:hAnsi="Times New Roman"/>
          <w:b/>
          <w:bCs/>
          <w:sz w:val="24"/>
          <w:szCs w:val="24"/>
        </w:rPr>
        <w:t xml:space="preserve"> третьем классе </w:t>
      </w:r>
      <w:r w:rsidRPr="009D22B9">
        <w:rPr>
          <w:rFonts w:ascii="Times New Roman" w:hAnsi="Times New Roman"/>
          <w:sz w:val="24"/>
          <w:szCs w:val="24"/>
        </w:rPr>
        <w:t xml:space="preserve">центральным языковым разделом является </w:t>
      </w:r>
      <w:r w:rsidRPr="009D22B9">
        <w:rPr>
          <w:rFonts w:ascii="Times New Roman" w:hAnsi="Times New Roman"/>
          <w:sz w:val="24"/>
          <w:szCs w:val="24"/>
          <w:u w:val="single"/>
        </w:rPr>
        <w:t>«Морфология».</w:t>
      </w:r>
      <w:r w:rsidR="002034A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D22B9">
        <w:rPr>
          <w:rFonts w:ascii="Times New Roman" w:hAnsi="Times New Roman"/>
          <w:sz w:val="24"/>
          <w:szCs w:val="24"/>
        </w:rPr>
        <w:t>От знакомства с функцией слов, от</w:t>
      </w:r>
      <w:r w:rsidRPr="009D22B9">
        <w:rPr>
          <w:rFonts w:ascii="Times New Roman" w:hAnsi="Times New Roman"/>
          <w:sz w:val="24"/>
          <w:szCs w:val="24"/>
        </w:rPr>
        <w:softHyphen/>
        <w:t>носящихся к разным частям речи, учащиеся переходят к их</w:t>
      </w:r>
      <w:r w:rsidR="002034AD">
        <w:rPr>
          <w:rFonts w:ascii="Times New Roman" w:hAnsi="Times New Roman"/>
          <w:sz w:val="24"/>
          <w:szCs w:val="24"/>
        </w:rPr>
        <w:t xml:space="preserve"> </w:t>
      </w:r>
      <w:r w:rsidRPr="009D22B9">
        <w:rPr>
          <w:rFonts w:ascii="Times New Roman" w:hAnsi="Times New Roman"/>
          <w:sz w:val="24"/>
          <w:szCs w:val="24"/>
        </w:rPr>
        <w:t>де</w:t>
      </w:r>
      <w:r w:rsidRPr="009D22B9">
        <w:rPr>
          <w:rFonts w:ascii="Times New Roman" w:hAnsi="Times New Roman"/>
          <w:sz w:val="24"/>
          <w:szCs w:val="24"/>
        </w:rPr>
        <w:softHyphen/>
        <w:t>тальному изучению, узнают названия частей речи. В центре внимания - единство функции, значения и формальных признаков имени существительного, имени прилагательно</w:t>
      </w:r>
      <w:r w:rsidRPr="009D22B9">
        <w:rPr>
          <w:rFonts w:ascii="Times New Roman" w:hAnsi="Times New Roman"/>
          <w:sz w:val="24"/>
          <w:szCs w:val="24"/>
        </w:rPr>
        <w:softHyphen/>
        <w:t>го, глагола. В ознакомительном плане представляется имя числительное и несколько подробнее - личные местоимения. Среди «слов-помощников» выделяются предлоги, союзы и ча</w:t>
      </w:r>
      <w:r w:rsidRPr="009D22B9">
        <w:rPr>
          <w:rFonts w:ascii="Times New Roman" w:hAnsi="Times New Roman"/>
          <w:sz w:val="24"/>
          <w:szCs w:val="24"/>
        </w:rPr>
        <w:softHyphen/>
        <w:t>стицы (на примере частицы не).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  <w:u w:val="single"/>
        </w:rPr>
        <w:t>Изучение морфологии</w:t>
      </w:r>
      <w:r w:rsidRPr="009D22B9">
        <w:rPr>
          <w:rFonts w:ascii="Times New Roman" w:hAnsi="Times New Roman"/>
          <w:sz w:val="24"/>
          <w:szCs w:val="24"/>
        </w:rPr>
        <w:t xml:space="preserve"> в данном курсе обеспечивает ин</w:t>
      </w:r>
      <w:r w:rsidRPr="009D22B9">
        <w:rPr>
          <w:rFonts w:ascii="Times New Roman" w:hAnsi="Times New Roman"/>
          <w:sz w:val="24"/>
          <w:szCs w:val="24"/>
        </w:rPr>
        <w:softHyphen/>
        <w:t>теллектуальное развитие школьников, формирование их аб</w:t>
      </w:r>
      <w:r w:rsidRPr="009D22B9">
        <w:rPr>
          <w:rFonts w:ascii="Times New Roman" w:hAnsi="Times New Roman"/>
          <w:sz w:val="24"/>
          <w:szCs w:val="24"/>
        </w:rPr>
        <w:softHyphen/>
        <w:t>страктного мышления и всего комплекса УУД.     Структура и со</w:t>
      </w:r>
      <w:r w:rsidRPr="009D22B9">
        <w:rPr>
          <w:rFonts w:ascii="Times New Roman" w:hAnsi="Times New Roman"/>
          <w:sz w:val="24"/>
          <w:szCs w:val="24"/>
        </w:rPr>
        <w:softHyphen/>
        <w:t>держание раздела имеют следующие особенности.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1. Последовательность рассмотрения морфологических тем подчинена принципу «от общего знакомства со всеми частями речи и их грамматическими категориями - к последующему детальному изучению каждой». Такое методическое решение продиктовано, во-первых, коммуникативной направленно</w:t>
      </w:r>
      <w:r w:rsidRPr="009D22B9">
        <w:rPr>
          <w:rFonts w:ascii="Times New Roman" w:hAnsi="Times New Roman"/>
          <w:sz w:val="24"/>
          <w:szCs w:val="24"/>
        </w:rPr>
        <w:softHyphen/>
        <w:t>стью курса, в том числе и изучения морфологии (необходи</w:t>
      </w:r>
      <w:r w:rsidRPr="009D22B9">
        <w:rPr>
          <w:rFonts w:ascii="Times New Roman" w:hAnsi="Times New Roman"/>
          <w:sz w:val="24"/>
          <w:szCs w:val="24"/>
        </w:rPr>
        <w:softHyphen/>
        <w:t>мостью осознанного отношения к использованию в процессе общения всех частей речи), а во-вторых, стремлением повы</w:t>
      </w:r>
      <w:r w:rsidRPr="009D22B9">
        <w:rPr>
          <w:rFonts w:ascii="Times New Roman" w:hAnsi="Times New Roman"/>
          <w:sz w:val="24"/>
          <w:szCs w:val="24"/>
        </w:rPr>
        <w:softHyphen/>
        <w:t>сить (за счёт неоднократного предъявления и сопоставления) эффективность освоения материала, трудного для младших школьников в силу его абстрактности.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lastRenderedPageBreak/>
        <w:t>Единая логика представления основных частей речи по</w:t>
      </w:r>
      <w:r w:rsidRPr="009D22B9">
        <w:rPr>
          <w:rFonts w:ascii="Times New Roman" w:hAnsi="Times New Roman"/>
          <w:sz w:val="24"/>
          <w:szCs w:val="24"/>
        </w:rPr>
        <w:softHyphen/>
        <w:t>зволяет сравнивать их и даже рассматривать, например имена существительные и имена прилагательные, в рамках одного раздела.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2. Дети учатся опознанию каждой части речи, подведе</w:t>
      </w:r>
      <w:r w:rsidRPr="009D22B9">
        <w:rPr>
          <w:rFonts w:ascii="Times New Roman" w:hAnsi="Times New Roman"/>
          <w:sz w:val="24"/>
          <w:szCs w:val="24"/>
        </w:rPr>
        <w:softHyphen/>
        <w:t>нию под понятие не только по вопросу, на который отвечает слово, но и по комплексу грамматических признаков, в част</w:t>
      </w:r>
      <w:r w:rsidRPr="009D22B9">
        <w:rPr>
          <w:rFonts w:ascii="Times New Roman" w:hAnsi="Times New Roman"/>
          <w:sz w:val="24"/>
          <w:szCs w:val="24"/>
        </w:rPr>
        <w:softHyphen/>
        <w:t>ности по особенностям изменения. При этом умение опре</w:t>
      </w:r>
      <w:r w:rsidRPr="009D22B9">
        <w:rPr>
          <w:rFonts w:ascii="Times New Roman" w:hAnsi="Times New Roman"/>
          <w:sz w:val="24"/>
          <w:szCs w:val="24"/>
        </w:rPr>
        <w:softHyphen/>
        <w:t>делять части речи формируется поэтапно: сначала приме</w:t>
      </w:r>
      <w:r w:rsidRPr="009D22B9">
        <w:rPr>
          <w:rFonts w:ascii="Times New Roman" w:hAnsi="Times New Roman"/>
          <w:sz w:val="24"/>
          <w:szCs w:val="24"/>
        </w:rPr>
        <w:softHyphen/>
        <w:t>нительно к словам, в которых категориальное значение не противоречит лексическому (называющим конкретные пред</w:t>
      </w:r>
      <w:r w:rsidRPr="009D22B9">
        <w:rPr>
          <w:rFonts w:ascii="Times New Roman" w:hAnsi="Times New Roman"/>
          <w:sz w:val="24"/>
          <w:szCs w:val="24"/>
        </w:rPr>
        <w:softHyphen/>
        <w:t xml:space="preserve">меты, признаки, действия), а лишь затем переносится на слова типа 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бег, стук, зелень, доброта, болеет, чувствует </w:t>
      </w:r>
      <w:r w:rsidRPr="009D22B9">
        <w:rPr>
          <w:rFonts w:ascii="Times New Roman" w:hAnsi="Times New Roman"/>
          <w:sz w:val="24"/>
          <w:szCs w:val="24"/>
        </w:rPr>
        <w:t>и др.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3. Проявление пристального внимания к значению слов потребовало разведения понятий «лексическое» и «граммати</w:t>
      </w:r>
      <w:r w:rsidRPr="009D22B9">
        <w:rPr>
          <w:rFonts w:ascii="Times New Roman" w:hAnsi="Times New Roman"/>
          <w:sz w:val="24"/>
          <w:szCs w:val="24"/>
        </w:rPr>
        <w:softHyphen/>
        <w:t>ческое» значение (для учащихся - «значение основы» и «зна</w:t>
      </w:r>
      <w:r w:rsidRPr="009D22B9">
        <w:rPr>
          <w:rFonts w:ascii="Times New Roman" w:hAnsi="Times New Roman"/>
          <w:sz w:val="24"/>
          <w:szCs w:val="24"/>
        </w:rPr>
        <w:softHyphen/>
        <w:t>чение окончания»). Для лучшего осмысления изучаемых грам</w:t>
      </w:r>
      <w:r w:rsidRPr="009D22B9">
        <w:rPr>
          <w:rFonts w:ascii="Times New Roman" w:hAnsi="Times New Roman"/>
          <w:sz w:val="24"/>
          <w:szCs w:val="24"/>
        </w:rPr>
        <w:softHyphen/>
        <w:t>матических категорий числа, падежа, времени, лица включены наблюдения за значением, передаваемым той или иной фор</w:t>
      </w:r>
      <w:r w:rsidRPr="009D22B9">
        <w:rPr>
          <w:rFonts w:ascii="Times New Roman" w:hAnsi="Times New Roman"/>
          <w:sz w:val="24"/>
          <w:szCs w:val="24"/>
        </w:rPr>
        <w:softHyphen/>
        <w:t>мой.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4. В разных учебниках русского языка для основной шко</w:t>
      </w:r>
      <w:r w:rsidRPr="009D22B9">
        <w:rPr>
          <w:rFonts w:ascii="Times New Roman" w:hAnsi="Times New Roman"/>
          <w:sz w:val="24"/>
          <w:szCs w:val="24"/>
        </w:rPr>
        <w:softHyphen/>
        <w:t>лы по-разному трактуются -ть и -ти на конце инфинитива: как суффикс и как окончание, что отражает различие взглядов лингвистов. (Об этом сообщается учащимся непосредствен</w:t>
      </w:r>
      <w:r w:rsidRPr="009D22B9">
        <w:rPr>
          <w:rFonts w:ascii="Times New Roman" w:hAnsi="Times New Roman"/>
          <w:sz w:val="24"/>
          <w:szCs w:val="24"/>
        </w:rPr>
        <w:softHyphen/>
        <w:t xml:space="preserve">но на страницах учебника «К тайнам нашего языка».) В такой ситуации не представляется правильным в начальных классах закреплять одну из точек зрения, поэтому в курсе вопрос оставляется открытым. О неопределённой форме говорится, что она 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оканчивается на </w:t>
      </w:r>
      <w:r w:rsidRPr="009D22B9">
        <w:rPr>
          <w:rFonts w:ascii="Times New Roman" w:hAnsi="Times New Roman"/>
          <w:sz w:val="24"/>
          <w:szCs w:val="24"/>
        </w:rPr>
        <w:t xml:space="preserve">-ть или </w:t>
      </w:r>
      <w:r w:rsidRPr="009D22B9">
        <w:rPr>
          <w:rFonts w:ascii="Times New Roman" w:hAnsi="Times New Roman"/>
          <w:bCs/>
          <w:sz w:val="24"/>
          <w:szCs w:val="24"/>
        </w:rPr>
        <w:t xml:space="preserve">-ти. </w:t>
      </w:r>
      <w:r w:rsidRPr="009D22B9">
        <w:rPr>
          <w:rFonts w:ascii="Times New Roman" w:hAnsi="Times New Roman"/>
          <w:sz w:val="24"/>
          <w:szCs w:val="24"/>
        </w:rPr>
        <w:t>Для разбора по соста</w:t>
      </w:r>
      <w:r w:rsidRPr="009D22B9">
        <w:rPr>
          <w:rFonts w:ascii="Times New Roman" w:hAnsi="Times New Roman"/>
          <w:sz w:val="24"/>
          <w:szCs w:val="24"/>
        </w:rPr>
        <w:softHyphen/>
        <w:t>ву слова глаголы в неопределённой форме не предлагаются, но при необходимости -ть и -ти просто подчёркиваются.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В результате принятого методического решения учащие</w:t>
      </w:r>
      <w:r w:rsidRPr="009D22B9">
        <w:rPr>
          <w:rFonts w:ascii="Times New Roman" w:hAnsi="Times New Roman"/>
          <w:sz w:val="24"/>
          <w:szCs w:val="24"/>
        </w:rPr>
        <w:softHyphen/>
        <w:t>ся знакомятся с объективно существующей лингвистической проблемой, что важно для понимания школьниками возмож</w:t>
      </w:r>
      <w:r w:rsidRPr="009D22B9">
        <w:rPr>
          <w:rFonts w:ascii="Times New Roman" w:hAnsi="Times New Roman"/>
          <w:sz w:val="24"/>
          <w:szCs w:val="24"/>
        </w:rPr>
        <w:softHyphen/>
        <w:t>ности существования различных точек зрения и, как следст</w:t>
      </w:r>
      <w:r w:rsidRPr="009D22B9">
        <w:rPr>
          <w:rFonts w:ascii="Times New Roman" w:hAnsi="Times New Roman"/>
          <w:sz w:val="24"/>
          <w:szCs w:val="24"/>
        </w:rPr>
        <w:softHyphen/>
        <w:t>вие, для развития гибкости их мышления.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5. Предусмотрено целенаправленное обучение младших школьников преодолению грамматических трудностей русско</w:t>
      </w:r>
      <w:r w:rsidRPr="009D22B9">
        <w:rPr>
          <w:rFonts w:ascii="Times New Roman" w:hAnsi="Times New Roman"/>
          <w:sz w:val="24"/>
          <w:szCs w:val="24"/>
        </w:rPr>
        <w:softHyphen/>
        <w:t>го языка с помощью специального справочника: «Какого рода и числа слово? Словарь трудностей». Такой словарь создан и помещён в учебник. Обращение к нему позволяет не только совершенствовать культуру речи учащихся, но и формировать познавательные УУД - осознанный поиск информации и её использование.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</w:t>
      </w:r>
      <w:r w:rsidRPr="002034AD">
        <w:rPr>
          <w:rFonts w:ascii="Times New Roman" w:hAnsi="Times New Roman"/>
          <w:sz w:val="24"/>
          <w:szCs w:val="24"/>
        </w:rPr>
        <w:t>В 3-м классе</w:t>
      </w:r>
      <w:r w:rsidRPr="009D22B9">
        <w:rPr>
          <w:rFonts w:ascii="Times New Roman" w:hAnsi="Times New Roman"/>
          <w:sz w:val="24"/>
          <w:szCs w:val="24"/>
        </w:rPr>
        <w:t xml:space="preserve"> вновь выносится на рассмотрение тема </w:t>
      </w:r>
      <w:r w:rsidRPr="009D22B9">
        <w:rPr>
          <w:rFonts w:ascii="Times New Roman" w:hAnsi="Times New Roman"/>
          <w:sz w:val="24"/>
          <w:szCs w:val="24"/>
          <w:u w:val="single"/>
        </w:rPr>
        <w:t>«Пред</w:t>
      </w:r>
      <w:r w:rsidRPr="009D22B9">
        <w:rPr>
          <w:rFonts w:ascii="Times New Roman" w:hAnsi="Times New Roman"/>
          <w:sz w:val="24"/>
          <w:szCs w:val="24"/>
          <w:u w:val="single"/>
        </w:rPr>
        <w:softHyphen/>
        <w:t>ложение».</w:t>
      </w:r>
      <w:r w:rsidRPr="009D22B9">
        <w:rPr>
          <w:rFonts w:ascii="Times New Roman" w:hAnsi="Times New Roman"/>
          <w:sz w:val="24"/>
          <w:szCs w:val="24"/>
        </w:rPr>
        <w:t xml:space="preserve"> Основное её назначение - познакомить школьни</w:t>
      </w:r>
      <w:r w:rsidRPr="009D22B9">
        <w:rPr>
          <w:rFonts w:ascii="Times New Roman" w:hAnsi="Times New Roman"/>
          <w:sz w:val="24"/>
          <w:szCs w:val="24"/>
        </w:rPr>
        <w:softHyphen/>
        <w:t>ков с главными и второстепенными (пока без деления на виды) членами предложения, научить выделять их. Предусмотрен от</w:t>
      </w:r>
      <w:r w:rsidRPr="009D22B9">
        <w:rPr>
          <w:rFonts w:ascii="Times New Roman" w:hAnsi="Times New Roman"/>
          <w:sz w:val="24"/>
          <w:szCs w:val="24"/>
        </w:rPr>
        <w:softHyphen/>
        <w:t>личный от традиционного способ выявления главных членов - подлежащего и сказуемого: одновременно по комплексу вопро</w:t>
      </w:r>
      <w:r w:rsidRPr="009D22B9">
        <w:rPr>
          <w:rFonts w:ascii="Times New Roman" w:hAnsi="Times New Roman"/>
          <w:sz w:val="24"/>
          <w:szCs w:val="24"/>
        </w:rPr>
        <w:softHyphen/>
        <w:t>сов, на которые они отвечают. При знакомстве с второстепен</w:t>
      </w:r>
      <w:r w:rsidRPr="009D22B9">
        <w:rPr>
          <w:rFonts w:ascii="Times New Roman" w:hAnsi="Times New Roman"/>
          <w:sz w:val="24"/>
          <w:szCs w:val="24"/>
        </w:rPr>
        <w:softHyphen/>
        <w:t>ными членами дети узнают о возможности постановки от слова к слову двух типов вопросов - «по смыслу» и «по форме», на</w:t>
      </w:r>
      <w:r w:rsidRPr="009D22B9">
        <w:rPr>
          <w:rFonts w:ascii="Times New Roman" w:hAnsi="Times New Roman"/>
          <w:sz w:val="24"/>
          <w:szCs w:val="24"/>
        </w:rPr>
        <w:softHyphen/>
        <w:t>чинают учиться задавать их, самостоятельно выбирая при этом, какой тип вопроса им необходим для решения стоящей задачи.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Продолжается обучение младших школьников </w:t>
      </w:r>
      <w:r w:rsidRPr="009D22B9">
        <w:rPr>
          <w:rFonts w:ascii="Times New Roman" w:hAnsi="Times New Roman"/>
          <w:sz w:val="24"/>
          <w:szCs w:val="24"/>
          <w:u w:val="single"/>
        </w:rPr>
        <w:t xml:space="preserve">созданию </w:t>
      </w:r>
      <w:r w:rsidRPr="009D22B9">
        <w:rPr>
          <w:rFonts w:ascii="Times New Roman" w:hAnsi="Times New Roman"/>
          <w:sz w:val="24"/>
          <w:szCs w:val="24"/>
        </w:rPr>
        <w:t xml:space="preserve">текстов: осваивается построение повествования и описания предмета, предложений со значением оценки, а также новые жанры: 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этюд (словесная зарисовка) </w:t>
      </w:r>
      <w:r w:rsidRPr="009D22B9">
        <w:rPr>
          <w:rFonts w:ascii="Times New Roman" w:hAnsi="Times New Roman"/>
          <w:sz w:val="24"/>
          <w:szCs w:val="24"/>
        </w:rPr>
        <w:t xml:space="preserve">и </w:t>
      </w:r>
      <w:r w:rsidRPr="009D22B9">
        <w:rPr>
          <w:rFonts w:ascii="Times New Roman" w:hAnsi="Times New Roman"/>
          <w:i/>
          <w:iCs/>
          <w:sz w:val="24"/>
          <w:szCs w:val="24"/>
        </w:rPr>
        <w:t>инструкция (совет о том, как что-то делать).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С точки зрения </w:t>
      </w:r>
      <w:r w:rsidRPr="009D22B9">
        <w:rPr>
          <w:rFonts w:ascii="Times New Roman" w:hAnsi="Times New Roman"/>
          <w:sz w:val="24"/>
          <w:szCs w:val="24"/>
          <w:u w:val="single"/>
        </w:rPr>
        <w:t>орфографии</w:t>
      </w:r>
      <w:r w:rsidRPr="009D22B9">
        <w:rPr>
          <w:rFonts w:ascii="Times New Roman" w:hAnsi="Times New Roman"/>
          <w:sz w:val="24"/>
          <w:szCs w:val="24"/>
        </w:rPr>
        <w:t xml:space="preserve"> в центре внимания нахо</w:t>
      </w:r>
      <w:r w:rsidRPr="009D22B9">
        <w:rPr>
          <w:rFonts w:ascii="Times New Roman" w:hAnsi="Times New Roman"/>
          <w:sz w:val="24"/>
          <w:szCs w:val="24"/>
        </w:rPr>
        <w:softHyphen/>
        <w:t>дится не только изучение нескольких орфографических пра</w:t>
      </w:r>
      <w:r w:rsidRPr="009D22B9">
        <w:rPr>
          <w:rFonts w:ascii="Times New Roman" w:hAnsi="Times New Roman"/>
          <w:sz w:val="24"/>
          <w:szCs w:val="24"/>
        </w:rPr>
        <w:softHyphen/>
        <w:t>вил, связанных с написанием слов изучаемых частей речи, но и последовательное совершенствование орфографической зоркости учащихся, а также основанного на ней действия орфографического самоконтроля, чему способствует широкое применение приёма письма с «окошками».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bCs/>
          <w:sz w:val="24"/>
          <w:szCs w:val="24"/>
        </w:rPr>
        <w:t xml:space="preserve">     </w:t>
      </w:r>
      <w:r w:rsidRPr="002034AD">
        <w:rPr>
          <w:rFonts w:ascii="Times New Roman" w:hAnsi="Times New Roman"/>
          <w:b/>
          <w:bCs/>
          <w:sz w:val="24"/>
          <w:szCs w:val="24"/>
        </w:rPr>
        <w:t>В четвёртом классе</w:t>
      </w:r>
      <w:r w:rsidRPr="009D22B9">
        <w:rPr>
          <w:rFonts w:ascii="Times New Roman" w:hAnsi="Times New Roman"/>
          <w:bCs/>
          <w:sz w:val="24"/>
          <w:szCs w:val="24"/>
        </w:rPr>
        <w:t xml:space="preserve"> </w:t>
      </w:r>
      <w:r w:rsidRPr="009D22B9">
        <w:rPr>
          <w:rFonts w:ascii="Times New Roman" w:hAnsi="Times New Roman"/>
          <w:sz w:val="24"/>
          <w:szCs w:val="24"/>
        </w:rPr>
        <w:t>изучаемый материал группируется вокруг понятий: «слово», «словосочетание», «предложение», «текст».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  <w:u w:val="single"/>
        </w:rPr>
        <w:lastRenderedPageBreak/>
        <w:t>Слово,</w:t>
      </w:r>
      <w:r w:rsidRPr="009D22B9">
        <w:rPr>
          <w:rFonts w:ascii="Times New Roman" w:hAnsi="Times New Roman"/>
          <w:sz w:val="24"/>
          <w:szCs w:val="24"/>
        </w:rPr>
        <w:t xml:space="preserve"> как основная единица языка, выносится на рассмо</w:t>
      </w:r>
      <w:r w:rsidRPr="009D22B9">
        <w:rPr>
          <w:rFonts w:ascii="Times New Roman" w:hAnsi="Times New Roman"/>
          <w:sz w:val="24"/>
          <w:szCs w:val="24"/>
        </w:rPr>
        <w:softHyphen/>
        <w:t>трение дважды: сначала обсуждается на уровне морфологии, а затем лексики; параллельно закрепляются знания учащихся о назначении, возможных значениях, особенностях использо</w:t>
      </w:r>
      <w:r w:rsidRPr="009D22B9">
        <w:rPr>
          <w:rFonts w:ascii="Times New Roman" w:hAnsi="Times New Roman"/>
          <w:sz w:val="24"/>
          <w:szCs w:val="24"/>
        </w:rPr>
        <w:softHyphen/>
        <w:t>вания и написания различных морфем.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Знакомство с частями речи завершается изучением скло</w:t>
      </w:r>
      <w:r w:rsidRPr="009D22B9">
        <w:rPr>
          <w:rFonts w:ascii="Times New Roman" w:hAnsi="Times New Roman"/>
          <w:sz w:val="24"/>
          <w:szCs w:val="24"/>
        </w:rPr>
        <w:softHyphen/>
        <w:t>нения имён существительных и прилагательных, спряжения глаголов, что сочетается с освоением правописания безудар</w:t>
      </w:r>
      <w:r w:rsidRPr="009D22B9">
        <w:rPr>
          <w:rFonts w:ascii="Times New Roman" w:hAnsi="Times New Roman"/>
          <w:sz w:val="24"/>
          <w:szCs w:val="24"/>
        </w:rPr>
        <w:softHyphen/>
        <w:t>ных окончаний всех частей речи (в традиционном объёме). В центре внимания находится формирование общего спосо</w:t>
      </w:r>
      <w:r w:rsidRPr="009D22B9">
        <w:rPr>
          <w:rFonts w:ascii="Times New Roman" w:hAnsi="Times New Roman"/>
          <w:sz w:val="24"/>
          <w:szCs w:val="24"/>
        </w:rPr>
        <w:softHyphen/>
        <w:t>ба действия, который должен обеспечить правильное письмо. Поэтому, например, окончания трёх склонений имён суще</w:t>
      </w:r>
      <w:r w:rsidRPr="009D22B9">
        <w:rPr>
          <w:rFonts w:ascii="Times New Roman" w:hAnsi="Times New Roman"/>
          <w:sz w:val="24"/>
          <w:szCs w:val="24"/>
        </w:rPr>
        <w:softHyphen/>
        <w:t>ствительных в разных падежах осваиваются одновременно.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Продолжается работа над правильным употреблением слов, в связи с которой предусмотрено использование справочника «Как правильно изменить слово? Словарь трудностей», вклю</w:t>
      </w:r>
      <w:r w:rsidRPr="009D22B9">
        <w:rPr>
          <w:rFonts w:ascii="Times New Roman" w:hAnsi="Times New Roman"/>
          <w:sz w:val="24"/>
          <w:szCs w:val="24"/>
        </w:rPr>
        <w:softHyphen/>
        <w:t>чённого в учебник 4-го класса.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Для общего знакомства учащимся представляется наречие, что вызвано частотностью данной части речи, её практической необходимостью. Правописание наречий специально не изуча</w:t>
      </w:r>
      <w:r w:rsidRPr="009D22B9">
        <w:rPr>
          <w:rFonts w:ascii="Times New Roman" w:hAnsi="Times New Roman"/>
          <w:sz w:val="24"/>
          <w:szCs w:val="24"/>
        </w:rPr>
        <w:softHyphen/>
        <w:t>ется - запоминание наиболее употребительных обеспечивает</w:t>
      </w:r>
      <w:r w:rsidRPr="009D22B9">
        <w:rPr>
          <w:rFonts w:ascii="Times New Roman" w:hAnsi="Times New Roman"/>
          <w:sz w:val="24"/>
          <w:szCs w:val="24"/>
        </w:rPr>
        <w:softHyphen/>
        <w:t>ся в словарном порядке.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Особенностью рассмотрения частей речи на данном эта</w:t>
      </w:r>
      <w:r w:rsidRPr="009D22B9">
        <w:rPr>
          <w:rFonts w:ascii="Times New Roman" w:hAnsi="Times New Roman"/>
          <w:sz w:val="24"/>
          <w:szCs w:val="24"/>
        </w:rPr>
        <w:softHyphen/>
        <w:t xml:space="preserve">пе является пристальное внимание к синтаксическим связям, к построению </w:t>
      </w:r>
      <w:r w:rsidRPr="009D22B9">
        <w:rPr>
          <w:rFonts w:ascii="Times New Roman" w:hAnsi="Times New Roman"/>
          <w:sz w:val="24"/>
          <w:szCs w:val="24"/>
          <w:u w:val="single"/>
        </w:rPr>
        <w:t>словосочетаний</w:t>
      </w:r>
      <w:r w:rsidRPr="009D22B9">
        <w:rPr>
          <w:rFonts w:ascii="Times New Roman" w:hAnsi="Times New Roman"/>
          <w:sz w:val="24"/>
          <w:szCs w:val="24"/>
        </w:rPr>
        <w:t xml:space="preserve"> и специфике «поведения» в них слов, относящихся к разным частям речи. Учащиеся знако</w:t>
      </w:r>
      <w:r w:rsidRPr="009D22B9">
        <w:rPr>
          <w:rFonts w:ascii="Times New Roman" w:hAnsi="Times New Roman"/>
          <w:sz w:val="24"/>
          <w:szCs w:val="24"/>
        </w:rPr>
        <w:softHyphen/>
        <w:t>мятся со значениями словосочетаний и продолжают осваивать постановку двух типов вопросов, задаваемых к имени суще</w:t>
      </w:r>
      <w:r w:rsidRPr="009D22B9">
        <w:rPr>
          <w:rFonts w:ascii="Times New Roman" w:hAnsi="Times New Roman"/>
          <w:sz w:val="24"/>
          <w:szCs w:val="24"/>
        </w:rPr>
        <w:softHyphen/>
        <w:t>ствительному («по форме», «по смыслу»). Работе над словосочетанием придаётся большое значение с точки зрения интел</w:t>
      </w:r>
      <w:r w:rsidRPr="009D22B9">
        <w:rPr>
          <w:rFonts w:ascii="Times New Roman" w:hAnsi="Times New Roman"/>
          <w:sz w:val="24"/>
          <w:szCs w:val="24"/>
        </w:rPr>
        <w:softHyphen/>
        <w:t>лектуального развития детей и развития их речи - повышения её правильности, точности, богатства и выразительности.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Знания четвероклассников о </w:t>
      </w:r>
      <w:r w:rsidRPr="009D22B9">
        <w:rPr>
          <w:rFonts w:ascii="Times New Roman" w:hAnsi="Times New Roman"/>
          <w:sz w:val="24"/>
          <w:szCs w:val="24"/>
          <w:u w:val="single"/>
        </w:rPr>
        <w:t>предложении</w:t>
      </w:r>
      <w:r w:rsidRPr="009D22B9">
        <w:rPr>
          <w:rFonts w:ascii="Times New Roman" w:hAnsi="Times New Roman"/>
          <w:sz w:val="24"/>
          <w:szCs w:val="24"/>
        </w:rPr>
        <w:t xml:space="preserve"> расширяются за счёт знакомства с однородными членами и получения са</w:t>
      </w:r>
      <w:r w:rsidRPr="009D22B9">
        <w:rPr>
          <w:rFonts w:ascii="Times New Roman" w:hAnsi="Times New Roman"/>
          <w:sz w:val="24"/>
          <w:szCs w:val="24"/>
        </w:rPr>
        <w:softHyphen/>
        <w:t>мого общего (на практическом уровне) представления о слож</w:t>
      </w:r>
      <w:r w:rsidRPr="009D22B9">
        <w:rPr>
          <w:rFonts w:ascii="Times New Roman" w:hAnsi="Times New Roman"/>
          <w:sz w:val="24"/>
          <w:szCs w:val="24"/>
        </w:rPr>
        <w:softHyphen/>
        <w:t>ных предложениях. Кроме того, теперь, на основе знакомства со значениями словосочетаний, учащиеся получают возмож</w:t>
      </w:r>
      <w:r w:rsidRPr="009D22B9">
        <w:rPr>
          <w:rFonts w:ascii="Times New Roman" w:hAnsi="Times New Roman"/>
          <w:sz w:val="24"/>
          <w:szCs w:val="24"/>
        </w:rPr>
        <w:softHyphen/>
        <w:t>ность научиться по смысловым вопросам разграничивать виды второстепенных членов предложения: определение, дополне</w:t>
      </w:r>
      <w:r w:rsidRPr="009D22B9">
        <w:rPr>
          <w:rFonts w:ascii="Times New Roman" w:hAnsi="Times New Roman"/>
          <w:sz w:val="24"/>
          <w:szCs w:val="24"/>
        </w:rPr>
        <w:softHyphen/>
        <w:t>ние, обстоятельство.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Спецификой реализуемого подхода к предложению являет</w:t>
      </w:r>
      <w:r w:rsidRPr="009D22B9">
        <w:rPr>
          <w:rFonts w:ascii="Times New Roman" w:hAnsi="Times New Roman"/>
          <w:sz w:val="24"/>
          <w:szCs w:val="24"/>
        </w:rPr>
        <w:softHyphen/>
        <w:t xml:space="preserve">ся то, что оно рассматривается не только как самостоятельная синтаксическая единица, но и как компонент </w:t>
      </w:r>
      <w:r w:rsidRPr="009D22B9">
        <w:rPr>
          <w:rFonts w:ascii="Times New Roman" w:hAnsi="Times New Roman"/>
          <w:sz w:val="24"/>
          <w:szCs w:val="24"/>
          <w:u w:val="single"/>
        </w:rPr>
        <w:t>текста.</w:t>
      </w:r>
      <w:r w:rsidRPr="009D22B9">
        <w:rPr>
          <w:rFonts w:ascii="Times New Roman" w:hAnsi="Times New Roman"/>
          <w:sz w:val="24"/>
          <w:szCs w:val="24"/>
        </w:rPr>
        <w:t xml:space="preserve"> Включе</w:t>
      </w:r>
      <w:r w:rsidRPr="009D22B9">
        <w:rPr>
          <w:rFonts w:ascii="Times New Roman" w:hAnsi="Times New Roman"/>
          <w:sz w:val="24"/>
          <w:szCs w:val="24"/>
        </w:rPr>
        <w:softHyphen/>
        <w:t>ние предложения в текст, выбор порядка слов, связь предложений друг с другом - вот некоторые направления проводимых наблюдений. Работа ведётся без изучения теории, её цель - общее и речевое развитие учащихся, накопление ими положи</w:t>
      </w:r>
      <w:r w:rsidRPr="009D22B9">
        <w:rPr>
          <w:rFonts w:ascii="Times New Roman" w:hAnsi="Times New Roman"/>
          <w:sz w:val="24"/>
          <w:szCs w:val="24"/>
        </w:rPr>
        <w:softHyphen/>
        <w:t>тельного речевого опыта и его осмысление.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На этом этапе предусмотрено знакомство с построени</w:t>
      </w:r>
      <w:r w:rsidRPr="009D22B9">
        <w:rPr>
          <w:rFonts w:ascii="Times New Roman" w:hAnsi="Times New Roman"/>
          <w:sz w:val="24"/>
          <w:szCs w:val="24"/>
        </w:rPr>
        <w:softHyphen/>
        <w:t>ем несложного текста-рассуждения. Среди осваиваемых жан</w:t>
      </w:r>
      <w:r w:rsidRPr="009D22B9">
        <w:rPr>
          <w:rFonts w:ascii="Times New Roman" w:hAnsi="Times New Roman"/>
          <w:sz w:val="24"/>
          <w:szCs w:val="24"/>
        </w:rPr>
        <w:softHyphen/>
        <w:t xml:space="preserve">ров </w:t>
      </w:r>
      <w:r w:rsidRPr="009D22B9">
        <w:rPr>
          <w:rFonts w:ascii="Times New Roman" w:hAnsi="Times New Roman"/>
          <w:i/>
          <w:iCs/>
          <w:sz w:val="24"/>
          <w:szCs w:val="24"/>
        </w:rPr>
        <w:t>- рассказ, сказка (сказочная история), объявление, днев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 xml:space="preserve">никовая запись </w:t>
      </w:r>
      <w:r w:rsidRPr="009D22B9">
        <w:rPr>
          <w:rFonts w:ascii="Times New Roman" w:hAnsi="Times New Roman"/>
          <w:sz w:val="24"/>
          <w:szCs w:val="24"/>
        </w:rPr>
        <w:t>и др. В конце года в качестве системного обоб</w:t>
      </w:r>
      <w:r w:rsidRPr="009D22B9">
        <w:rPr>
          <w:rFonts w:ascii="Times New Roman" w:hAnsi="Times New Roman"/>
          <w:sz w:val="24"/>
          <w:szCs w:val="24"/>
        </w:rPr>
        <w:softHyphen/>
        <w:t>щающего понятия вводится понятие «сочинение». Оно являет</w:t>
      </w:r>
      <w:r w:rsidRPr="009D22B9">
        <w:rPr>
          <w:rFonts w:ascii="Times New Roman" w:hAnsi="Times New Roman"/>
          <w:sz w:val="24"/>
          <w:szCs w:val="24"/>
        </w:rPr>
        <w:softHyphen/>
        <w:t>ся общим по отношению ко всем тем видам текстов, которые учились создавать младшие школьники. Вводится и общая памятка «Как писать сочинение», которая будет и в дальней</w:t>
      </w:r>
      <w:r w:rsidRPr="009D22B9">
        <w:rPr>
          <w:rFonts w:ascii="Times New Roman" w:hAnsi="Times New Roman"/>
          <w:sz w:val="24"/>
          <w:szCs w:val="24"/>
        </w:rPr>
        <w:softHyphen/>
        <w:t>шем, в основной школе, помогать учащимся осознанно плани</w:t>
      </w:r>
      <w:r w:rsidRPr="009D22B9">
        <w:rPr>
          <w:rFonts w:ascii="Times New Roman" w:hAnsi="Times New Roman"/>
          <w:sz w:val="24"/>
          <w:szCs w:val="24"/>
        </w:rPr>
        <w:softHyphen/>
        <w:t>ровать свои действия при подготовке к сочинениям.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     В целом программа 4-го класса ориентирована на то, чтобы обеспечить плавный переход к успешному продолжению линг</w:t>
      </w:r>
      <w:r w:rsidRPr="009D22B9">
        <w:rPr>
          <w:rFonts w:ascii="Times New Roman" w:hAnsi="Times New Roman"/>
          <w:sz w:val="24"/>
          <w:szCs w:val="24"/>
        </w:rPr>
        <w:softHyphen/>
        <w:t>вистического образования в основной школе.</w:t>
      </w:r>
    </w:p>
    <w:p w:rsidR="005A5635" w:rsidRPr="00573ADE" w:rsidRDefault="005A5635" w:rsidP="009D22B9">
      <w:pPr>
        <w:pStyle w:val="a3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Место учебного предмета «Русский язык»</w:t>
      </w:r>
      <w:r w:rsidR="00774217" w:rsidRPr="00573A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в учебном плане</w:t>
      </w:r>
    </w:p>
    <w:p w:rsidR="00F9309F" w:rsidRDefault="005A5635" w:rsidP="00F9309F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lastRenderedPageBreak/>
        <w:t xml:space="preserve">     Освоение русского языка на первой ступени общего образования начинается с курса «Обучение грамоте», который в данной программе рассчитан на 22–23 учебных недели (200-207 часов): 9 часов в неделю. Курс русского  языка  в 1 классе занимает 10 недель и составляет 50 часов: 5 часов в неделю; во 2 – 4 классах  – 510 часов (170 часов в год): 5 часов в неделю. Общее количество часов  на предмет «Русский язык»– 560 часов(5 часов в неделю).</w:t>
      </w:r>
    </w:p>
    <w:p w:rsidR="00F9309F" w:rsidRDefault="00F9309F" w:rsidP="00F9309F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5A5635" w:rsidRPr="00573ADE" w:rsidRDefault="005A5635" w:rsidP="00A13BDF">
      <w:pPr>
        <w:pStyle w:val="a3"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bCs/>
          <w:color w:val="000000" w:themeColor="text1"/>
          <w:sz w:val="24"/>
          <w:szCs w:val="24"/>
        </w:rPr>
        <w:t>Содержание учебного предмета</w:t>
      </w:r>
    </w:p>
    <w:p w:rsidR="005A5635" w:rsidRPr="00573ADE" w:rsidRDefault="005A5635" w:rsidP="009D22B9">
      <w:pPr>
        <w:pStyle w:val="a3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bCs/>
          <w:color w:val="000000" w:themeColor="text1"/>
          <w:sz w:val="24"/>
          <w:szCs w:val="24"/>
        </w:rPr>
        <w:t>ОБУЧЕНИЕ ГРАМОТЕ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</w:p>
    <w:p w:rsidR="005A5635" w:rsidRPr="002034AD" w:rsidRDefault="005A5635" w:rsidP="009D22B9">
      <w:pPr>
        <w:pStyle w:val="a3"/>
        <w:rPr>
          <w:rFonts w:ascii="Times New Roman" w:hAnsi="Times New Roman"/>
          <w:b/>
          <w:bCs/>
          <w:sz w:val="24"/>
          <w:szCs w:val="24"/>
        </w:rPr>
      </w:pPr>
      <w:r w:rsidRPr="002034AD">
        <w:rPr>
          <w:rFonts w:ascii="Times New Roman" w:hAnsi="Times New Roman"/>
          <w:b/>
          <w:bCs/>
          <w:sz w:val="24"/>
          <w:szCs w:val="24"/>
        </w:rPr>
        <w:t>Речь, практика речевой деятельности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Речь как способ общения людей. Понятность и вежливость как главные качества речи. Правила поведения во время обще</w:t>
      </w:r>
      <w:r w:rsidRPr="009D22B9">
        <w:rPr>
          <w:rFonts w:ascii="Times New Roman" w:hAnsi="Times New Roman"/>
          <w:sz w:val="24"/>
          <w:szCs w:val="24"/>
        </w:rPr>
        <w:softHyphen/>
        <w:t>ния; этикетные формулы приветствия, прощания, просьбы, извинения.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Речь устная и письменная (общее представление); средства выразительности устной речи. Деловые сообщения и словес</w:t>
      </w:r>
      <w:r w:rsidRPr="009D22B9">
        <w:rPr>
          <w:rFonts w:ascii="Times New Roman" w:hAnsi="Times New Roman"/>
          <w:sz w:val="24"/>
          <w:szCs w:val="24"/>
        </w:rPr>
        <w:softHyphen/>
        <w:t>ные рисунки как разновидности речи (общее знакомство).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Накопление опыта участия в диалоге, в общей беседе, опы</w:t>
      </w:r>
      <w:r w:rsidRPr="009D22B9">
        <w:rPr>
          <w:rFonts w:ascii="Times New Roman" w:hAnsi="Times New Roman"/>
          <w:sz w:val="24"/>
          <w:szCs w:val="24"/>
        </w:rPr>
        <w:softHyphen/>
        <w:t>та говорения и слушания других, точного ответа на вопросы, пользования правилами речи, средствами выразительности устной речи. Понимание смысла читаемых текстов (в том чис</w:t>
      </w:r>
      <w:r w:rsidRPr="009D22B9">
        <w:rPr>
          <w:rFonts w:ascii="Times New Roman" w:hAnsi="Times New Roman"/>
          <w:sz w:val="24"/>
          <w:szCs w:val="24"/>
        </w:rPr>
        <w:softHyphen/>
        <w:t xml:space="preserve">ле при восприятии на слух). 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Элементарные умения работать с текстом: понимать его тему (без термина), соотносить его название с темой, главной мыслью, осознавать роль последовательности предложений в тексте. </w:t>
      </w:r>
      <w:r w:rsidRPr="009D22B9">
        <w:rPr>
          <w:rFonts w:ascii="Times New Roman" w:hAnsi="Times New Roman"/>
          <w:sz w:val="24"/>
          <w:szCs w:val="24"/>
        </w:rPr>
        <w:t>Составление небольших рассказов по картинкам, по серии картинок, о себе и своей жизни. Коллективное построение простых деловых сообщений по изучаемым вопросам курса, в том числе на основе графических моделей.</w:t>
      </w:r>
    </w:p>
    <w:p w:rsidR="005A5635" w:rsidRPr="002034AD" w:rsidRDefault="005A5635" w:rsidP="009D22B9">
      <w:pPr>
        <w:pStyle w:val="a3"/>
        <w:rPr>
          <w:rFonts w:ascii="Times New Roman" w:hAnsi="Times New Roman"/>
          <w:b/>
          <w:sz w:val="24"/>
          <w:szCs w:val="24"/>
        </w:rPr>
      </w:pPr>
      <w:r w:rsidRPr="002034AD">
        <w:rPr>
          <w:rFonts w:ascii="Times New Roman" w:hAnsi="Times New Roman"/>
          <w:b/>
          <w:bCs/>
          <w:sz w:val="24"/>
          <w:szCs w:val="24"/>
        </w:rPr>
        <w:t>Предложение и слово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Предложение как способ выражения мысли. Оформление предложений в устной и письменной речи.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Слово как название чего-либо; разграничение слов и назы</w:t>
      </w:r>
      <w:r w:rsidRPr="009D22B9">
        <w:rPr>
          <w:rFonts w:ascii="Times New Roman" w:hAnsi="Times New Roman"/>
          <w:sz w:val="24"/>
          <w:szCs w:val="24"/>
        </w:rPr>
        <w:softHyphen/>
        <w:t>ваемых ими явлений действительности. Значение слов, смыс</w:t>
      </w:r>
      <w:r w:rsidRPr="009D22B9">
        <w:rPr>
          <w:rFonts w:ascii="Times New Roman" w:hAnsi="Times New Roman"/>
          <w:sz w:val="24"/>
          <w:szCs w:val="24"/>
        </w:rPr>
        <w:softHyphen/>
        <w:t>ловые связи, родственные отношения, вопросы к словам, из</w:t>
      </w:r>
      <w:r w:rsidRPr="009D22B9">
        <w:rPr>
          <w:rFonts w:ascii="Times New Roman" w:hAnsi="Times New Roman"/>
          <w:sz w:val="24"/>
          <w:szCs w:val="24"/>
        </w:rPr>
        <w:softHyphen/>
        <w:t>менение слов в соответствии с вопросами (общее знакомство, накопление опыта наблюдений).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Различение слова и предложения; выделение слов, конст</w:t>
      </w:r>
      <w:r w:rsidRPr="009D22B9">
        <w:rPr>
          <w:rFonts w:ascii="Times New Roman" w:hAnsi="Times New Roman"/>
          <w:sz w:val="24"/>
          <w:szCs w:val="24"/>
        </w:rPr>
        <w:softHyphen/>
        <w:t>руирование, преобразование и составление предложений.</w:t>
      </w:r>
    </w:p>
    <w:p w:rsidR="005A5635" w:rsidRPr="002034AD" w:rsidRDefault="005A5635" w:rsidP="009D22B9">
      <w:pPr>
        <w:pStyle w:val="a3"/>
        <w:rPr>
          <w:rFonts w:ascii="Times New Roman" w:hAnsi="Times New Roman"/>
          <w:b/>
          <w:sz w:val="24"/>
          <w:szCs w:val="24"/>
        </w:rPr>
      </w:pPr>
      <w:r w:rsidRPr="002034AD">
        <w:rPr>
          <w:rFonts w:ascii="Times New Roman" w:hAnsi="Times New Roman"/>
          <w:b/>
          <w:bCs/>
          <w:sz w:val="24"/>
          <w:szCs w:val="24"/>
        </w:rPr>
        <w:t>Фонетика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Слог как минимальная произносительная единица. Способ выделения слогов, деление слов на слоги.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Звуки речи, их отличие от звуков окружающего мира. Един</w:t>
      </w:r>
      <w:r w:rsidRPr="009D22B9">
        <w:rPr>
          <w:rFonts w:ascii="Times New Roman" w:hAnsi="Times New Roman"/>
          <w:sz w:val="24"/>
          <w:szCs w:val="24"/>
        </w:rPr>
        <w:softHyphen/>
        <w:t>ство звукового состава слова и его значения. Приёмы интона</w:t>
      </w:r>
      <w:r w:rsidRPr="009D22B9">
        <w:rPr>
          <w:rFonts w:ascii="Times New Roman" w:hAnsi="Times New Roman"/>
          <w:sz w:val="24"/>
          <w:szCs w:val="24"/>
        </w:rPr>
        <w:softHyphen/>
        <w:t>ционного выделения звуков. Установление последовательности и количества звуков в слове.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Различение гласных и согласных звуков, гласных ударных и безударных; приём выявления ударного гласного звука. Глас</w:t>
      </w:r>
      <w:r w:rsidRPr="009D22B9">
        <w:rPr>
          <w:rFonts w:ascii="Times New Roman" w:hAnsi="Times New Roman"/>
          <w:sz w:val="24"/>
          <w:szCs w:val="24"/>
        </w:rPr>
        <w:softHyphen/>
        <w:t>ный звук как основа слога, смыслоразличительная роль звуков и ударения.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Различение согласных звуков: твёрдых и мягких, звонких и глухих; общее представление о согласных парных и непар</w:t>
      </w:r>
      <w:r w:rsidRPr="009D22B9">
        <w:rPr>
          <w:rFonts w:ascii="Times New Roman" w:hAnsi="Times New Roman"/>
          <w:sz w:val="24"/>
          <w:szCs w:val="24"/>
        </w:rPr>
        <w:softHyphen/>
        <w:t>ных по твёрдости-мягкости и глухости-звонкости.</w:t>
      </w:r>
    </w:p>
    <w:p w:rsidR="005A5635" w:rsidRPr="002034AD" w:rsidRDefault="005A5635" w:rsidP="009D22B9">
      <w:pPr>
        <w:pStyle w:val="a3"/>
        <w:rPr>
          <w:rFonts w:ascii="Times New Roman" w:hAnsi="Times New Roman"/>
          <w:b/>
          <w:sz w:val="24"/>
          <w:szCs w:val="24"/>
        </w:rPr>
      </w:pPr>
      <w:r w:rsidRPr="002034AD">
        <w:rPr>
          <w:rFonts w:ascii="Times New Roman" w:hAnsi="Times New Roman"/>
          <w:b/>
          <w:bCs/>
          <w:sz w:val="24"/>
          <w:szCs w:val="24"/>
        </w:rPr>
        <w:t>Графика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lastRenderedPageBreak/>
        <w:t>Буквы как знаки для обозначения звуков в письменной речи. Различение звуков и букв. Позиционный способ обозна</w:t>
      </w:r>
      <w:r w:rsidRPr="009D22B9">
        <w:rPr>
          <w:rFonts w:ascii="Times New Roman" w:hAnsi="Times New Roman"/>
          <w:sz w:val="24"/>
          <w:szCs w:val="24"/>
        </w:rPr>
        <w:softHyphen/>
        <w:t>чения звуков буквами (практическое освоение применительно к чтению и письму): буквы гласных для обозначения твёр</w:t>
      </w:r>
      <w:r w:rsidRPr="009D22B9">
        <w:rPr>
          <w:rFonts w:ascii="Times New Roman" w:hAnsi="Times New Roman"/>
          <w:sz w:val="24"/>
          <w:szCs w:val="24"/>
        </w:rPr>
        <w:softHyphen/>
        <w:t>дости или мягкости предшествующего согласного, буква ь как показатель мягкости предшествующего согласного звука. Буква и, а также буквы е, ё, ю, я как способы обозначения звука [и']. Разделительные ь и ъ как показатели наличия зву</w:t>
      </w:r>
      <w:r w:rsidRPr="009D22B9">
        <w:rPr>
          <w:rFonts w:ascii="Times New Roman" w:hAnsi="Times New Roman"/>
          <w:sz w:val="24"/>
          <w:szCs w:val="24"/>
        </w:rPr>
        <w:softHyphen/>
        <w:t>ка [и'] (общее знакомство, освоение чтения слов с этими зна</w:t>
      </w:r>
      <w:r w:rsidRPr="009D22B9">
        <w:rPr>
          <w:rFonts w:ascii="Times New Roman" w:hAnsi="Times New Roman"/>
          <w:sz w:val="24"/>
          <w:szCs w:val="24"/>
        </w:rPr>
        <w:softHyphen/>
        <w:t>ками).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Правильные названия букв и общее знакомство с русским алфавитом как последовательностью букв. 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Небуквенные графические средства: пробел между словами,  знак переноса.</w:t>
      </w:r>
    </w:p>
    <w:p w:rsidR="005A5635" w:rsidRPr="002034AD" w:rsidRDefault="005A5635" w:rsidP="009D22B9">
      <w:pPr>
        <w:pStyle w:val="a3"/>
        <w:rPr>
          <w:rFonts w:ascii="Times New Roman" w:hAnsi="Times New Roman"/>
          <w:b/>
          <w:sz w:val="24"/>
          <w:szCs w:val="24"/>
        </w:rPr>
      </w:pPr>
      <w:r w:rsidRPr="002034AD">
        <w:rPr>
          <w:rFonts w:ascii="Times New Roman" w:hAnsi="Times New Roman"/>
          <w:b/>
          <w:bCs/>
          <w:sz w:val="24"/>
          <w:szCs w:val="24"/>
        </w:rPr>
        <w:t>Чтение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Формирование слогового чтения. Плавное слоговое чтение и чтение целыми словами (слов, словосочетаний, предложений и коротких текстов) со скоростью, соответствующей индиви</w:t>
      </w:r>
      <w:r w:rsidRPr="009D22B9">
        <w:rPr>
          <w:rFonts w:ascii="Times New Roman" w:hAnsi="Times New Roman"/>
          <w:sz w:val="24"/>
          <w:szCs w:val="24"/>
        </w:rPr>
        <w:softHyphen/>
        <w:t>дуальному темпу речи ребёнка; понимание читаемого. Соот</w:t>
      </w:r>
      <w:r w:rsidRPr="009D22B9">
        <w:rPr>
          <w:rFonts w:ascii="Times New Roman" w:hAnsi="Times New Roman"/>
          <w:sz w:val="24"/>
          <w:szCs w:val="24"/>
        </w:rPr>
        <w:softHyphen/>
        <w:t xml:space="preserve">ветствие при чтении предложений, текстов интонации и пауз знакам препинания; </w:t>
      </w:r>
      <w:r w:rsidRPr="009D22B9">
        <w:rPr>
          <w:rFonts w:ascii="Times New Roman" w:hAnsi="Times New Roman"/>
          <w:i/>
          <w:iCs/>
          <w:sz w:val="24"/>
          <w:szCs w:val="24"/>
        </w:rPr>
        <w:t>элементарная выразительность чте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 xml:space="preserve">ния, в том числе диалогов, стихотворений. </w:t>
      </w:r>
      <w:r w:rsidRPr="009D22B9">
        <w:rPr>
          <w:rFonts w:ascii="Times New Roman" w:hAnsi="Times New Roman"/>
          <w:sz w:val="24"/>
          <w:szCs w:val="24"/>
        </w:rPr>
        <w:t>Первоначальное знакомство с миром детских книг.</w:t>
      </w:r>
    </w:p>
    <w:p w:rsidR="005A5635" w:rsidRPr="002034AD" w:rsidRDefault="005A5635" w:rsidP="009D22B9">
      <w:pPr>
        <w:pStyle w:val="a3"/>
        <w:rPr>
          <w:rFonts w:ascii="Times New Roman" w:hAnsi="Times New Roman"/>
          <w:b/>
          <w:sz w:val="24"/>
          <w:szCs w:val="24"/>
        </w:rPr>
      </w:pPr>
      <w:r w:rsidRPr="002034AD">
        <w:rPr>
          <w:rFonts w:ascii="Times New Roman" w:hAnsi="Times New Roman"/>
          <w:b/>
          <w:bCs/>
          <w:sz w:val="24"/>
          <w:szCs w:val="24"/>
        </w:rPr>
        <w:t>Письмо: каллиграфия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Гигиенические требования к посадке, положению тетради, руки, ручки при письме (практическое овладение). Освоение необходимых при письме движений, развитие мелкой муску</w:t>
      </w:r>
      <w:r w:rsidRPr="009D22B9">
        <w:rPr>
          <w:rFonts w:ascii="Times New Roman" w:hAnsi="Times New Roman"/>
          <w:sz w:val="24"/>
          <w:szCs w:val="24"/>
        </w:rPr>
        <w:softHyphen/>
        <w:t>латуры руки, глазомера, ориентировки в пространстве страни</w:t>
      </w:r>
      <w:r w:rsidRPr="009D22B9">
        <w:rPr>
          <w:rFonts w:ascii="Times New Roman" w:hAnsi="Times New Roman"/>
          <w:sz w:val="24"/>
          <w:szCs w:val="24"/>
        </w:rPr>
        <w:softHyphen/>
        <w:t>цы, координации движений.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i/>
          <w:iCs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Начертание и 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название </w:t>
      </w:r>
      <w:r w:rsidRPr="009D22B9">
        <w:rPr>
          <w:rFonts w:ascii="Times New Roman" w:hAnsi="Times New Roman"/>
          <w:sz w:val="24"/>
          <w:szCs w:val="24"/>
        </w:rPr>
        <w:t>основных элементов букв, письмен</w:t>
      </w:r>
      <w:r w:rsidRPr="009D22B9">
        <w:rPr>
          <w:rFonts w:ascii="Times New Roman" w:hAnsi="Times New Roman"/>
          <w:sz w:val="24"/>
          <w:szCs w:val="24"/>
        </w:rPr>
        <w:softHyphen/>
        <w:t>ных строчных и прописных букв. Овладение способами соеди</w:t>
      </w:r>
      <w:r w:rsidRPr="009D22B9">
        <w:rPr>
          <w:rFonts w:ascii="Times New Roman" w:hAnsi="Times New Roman"/>
          <w:sz w:val="24"/>
          <w:szCs w:val="24"/>
        </w:rPr>
        <w:softHyphen/>
        <w:t xml:space="preserve">нения элементов букв и букв при письме, </w:t>
      </w:r>
      <w:r w:rsidRPr="009D22B9">
        <w:rPr>
          <w:rFonts w:ascii="Times New Roman" w:hAnsi="Times New Roman"/>
          <w:i/>
          <w:iCs/>
          <w:sz w:val="24"/>
          <w:szCs w:val="24"/>
        </w:rPr>
        <w:t>знакомство с прави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 xml:space="preserve">лом выбора соединения. </w:t>
      </w:r>
      <w:r w:rsidRPr="009D22B9">
        <w:rPr>
          <w:rFonts w:ascii="Times New Roman" w:hAnsi="Times New Roman"/>
          <w:sz w:val="24"/>
          <w:szCs w:val="24"/>
        </w:rPr>
        <w:t xml:space="preserve">Письмо букв, буквосочетаний, слогов, слов, предложений с соблюдением гигиенических требований, правил оформления записей. </w:t>
      </w:r>
      <w:r w:rsidRPr="009D22B9">
        <w:rPr>
          <w:rFonts w:ascii="Times New Roman" w:hAnsi="Times New Roman"/>
          <w:i/>
          <w:iCs/>
          <w:sz w:val="24"/>
          <w:szCs w:val="24"/>
        </w:rPr>
        <w:t>Формирование элементов само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>оценки написанного с точки зрения качества письма.</w:t>
      </w:r>
    </w:p>
    <w:p w:rsidR="005A5635" w:rsidRPr="002034AD" w:rsidRDefault="005A5635" w:rsidP="009D22B9">
      <w:pPr>
        <w:pStyle w:val="a3"/>
        <w:rPr>
          <w:rFonts w:ascii="Times New Roman" w:hAnsi="Times New Roman"/>
          <w:b/>
          <w:sz w:val="24"/>
          <w:szCs w:val="24"/>
        </w:rPr>
      </w:pPr>
      <w:r w:rsidRPr="002034AD">
        <w:rPr>
          <w:rFonts w:ascii="Times New Roman" w:hAnsi="Times New Roman"/>
          <w:b/>
          <w:bCs/>
          <w:sz w:val="24"/>
          <w:szCs w:val="24"/>
        </w:rPr>
        <w:t>Письмо: орфография и пунктуация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Письмо под диктовку и списывание с печатного текста (по предусмотренной технологии). </w:t>
      </w:r>
      <w:r w:rsidRPr="009D22B9">
        <w:rPr>
          <w:rFonts w:ascii="Times New Roman" w:hAnsi="Times New Roman"/>
          <w:i/>
          <w:iCs/>
          <w:sz w:val="24"/>
          <w:szCs w:val="24"/>
        </w:rPr>
        <w:t>Проверка написанного.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Освоение орфографических правил: прописная (заглав</w:t>
      </w:r>
      <w:r w:rsidRPr="009D22B9">
        <w:rPr>
          <w:rFonts w:ascii="Times New Roman" w:hAnsi="Times New Roman"/>
          <w:sz w:val="24"/>
          <w:szCs w:val="24"/>
        </w:rPr>
        <w:softHyphen/>
        <w:t xml:space="preserve">ная) буква в начале предложения, в именах собственных (без термина); раздельное написание слов; обозначение гласных в сочетаниях </w:t>
      </w:r>
      <w:r w:rsidRPr="009D22B9">
        <w:rPr>
          <w:rFonts w:ascii="Times New Roman" w:hAnsi="Times New Roman"/>
          <w:bCs/>
          <w:sz w:val="24"/>
          <w:szCs w:val="24"/>
        </w:rPr>
        <w:t xml:space="preserve">жи-ши, ча-ща, чу-щу </w:t>
      </w:r>
      <w:r w:rsidRPr="009D22B9">
        <w:rPr>
          <w:rFonts w:ascii="Times New Roman" w:hAnsi="Times New Roman"/>
          <w:sz w:val="24"/>
          <w:szCs w:val="24"/>
        </w:rPr>
        <w:t xml:space="preserve">под ударением; 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перенос слов по слогам; </w:t>
      </w:r>
      <w:r w:rsidRPr="009D22B9">
        <w:rPr>
          <w:rFonts w:ascii="Times New Roman" w:hAnsi="Times New Roman"/>
          <w:sz w:val="24"/>
          <w:szCs w:val="24"/>
        </w:rPr>
        <w:t>освоение пунктуационного оформления конца предложения.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Знакомство с признаками «опасных при письме мест»: места, требующие применения названных правил; буквы на месте безударных гласных, парных по глухости-звонкости согласных на конце слова и перед другими парными соглас</w:t>
      </w:r>
      <w:r w:rsidRPr="009D22B9">
        <w:rPr>
          <w:rFonts w:ascii="Times New Roman" w:hAnsi="Times New Roman"/>
          <w:sz w:val="24"/>
          <w:szCs w:val="24"/>
        </w:rPr>
        <w:softHyphen/>
        <w:t xml:space="preserve">ными. Первоначальное обучение нахождению орфограмм («опасных при письме мест») по освоенным признакам; </w:t>
      </w:r>
      <w:r w:rsidRPr="009D22B9">
        <w:rPr>
          <w:rFonts w:ascii="Times New Roman" w:hAnsi="Times New Roman"/>
          <w:i/>
          <w:iCs/>
          <w:sz w:val="24"/>
          <w:szCs w:val="24"/>
        </w:rPr>
        <w:t>ста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>новление орфографической зоркости.</w:t>
      </w:r>
    </w:p>
    <w:p w:rsidR="005A5635" w:rsidRPr="009D22B9" w:rsidRDefault="005A5635" w:rsidP="009D22B9">
      <w:pPr>
        <w:pStyle w:val="a3"/>
        <w:rPr>
          <w:rFonts w:ascii="Times New Roman" w:hAnsi="Times New Roman"/>
          <w:bCs/>
          <w:sz w:val="24"/>
          <w:szCs w:val="24"/>
        </w:rPr>
      </w:pPr>
    </w:p>
    <w:p w:rsidR="005A5635" w:rsidRPr="002034AD" w:rsidRDefault="005A5635" w:rsidP="009D22B9">
      <w:pPr>
        <w:pStyle w:val="a3"/>
        <w:rPr>
          <w:rFonts w:ascii="Times New Roman" w:hAnsi="Times New Roman"/>
          <w:b/>
          <w:bCs/>
          <w:sz w:val="24"/>
          <w:szCs w:val="24"/>
        </w:rPr>
      </w:pPr>
      <w:r w:rsidRPr="002034AD">
        <w:rPr>
          <w:rFonts w:ascii="Times New Roman" w:hAnsi="Times New Roman"/>
          <w:b/>
          <w:bCs/>
          <w:sz w:val="24"/>
          <w:szCs w:val="24"/>
        </w:rPr>
        <w:t xml:space="preserve">СИСТЕМАТИЧЕСКИЙ КУРС РУССКОГО ЯЗЫКА </w:t>
      </w:r>
    </w:p>
    <w:p w:rsidR="005A5635" w:rsidRPr="002034AD" w:rsidRDefault="005A5635" w:rsidP="009D22B9">
      <w:pPr>
        <w:pStyle w:val="a3"/>
        <w:rPr>
          <w:rFonts w:ascii="Times New Roman" w:hAnsi="Times New Roman"/>
          <w:b/>
          <w:sz w:val="24"/>
          <w:szCs w:val="24"/>
        </w:rPr>
      </w:pPr>
      <w:r w:rsidRPr="002034AD">
        <w:rPr>
          <w:rFonts w:ascii="Times New Roman" w:hAnsi="Times New Roman"/>
          <w:b/>
          <w:bCs/>
          <w:sz w:val="24"/>
          <w:szCs w:val="24"/>
        </w:rPr>
        <w:t>Речь, развитие речи, практика речевой деятельности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Речь как способ общения людей. Главные требования к речи: быть понятной и вежливой. Деловые сообщения и сло</w:t>
      </w:r>
      <w:r w:rsidRPr="009D22B9">
        <w:rPr>
          <w:rFonts w:ascii="Times New Roman" w:hAnsi="Times New Roman"/>
          <w:sz w:val="24"/>
          <w:szCs w:val="24"/>
        </w:rPr>
        <w:softHyphen/>
        <w:t>весные рисунки как разновидности речи. Речь устная и пись</w:t>
      </w:r>
      <w:r w:rsidRPr="009D22B9">
        <w:rPr>
          <w:rFonts w:ascii="Times New Roman" w:hAnsi="Times New Roman"/>
          <w:sz w:val="24"/>
          <w:szCs w:val="24"/>
        </w:rPr>
        <w:softHyphen/>
        <w:t>менная, особенности оформления мыслей (предложений) в устной и письменной форме. Средства выразительности устной речи. Правильность и аккуратность письма как важ</w:t>
      </w:r>
      <w:r w:rsidRPr="009D22B9">
        <w:rPr>
          <w:rFonts w:ascii="Times New Roman" w:hAnsi="Times New Roman"/>
          <w:sz w:val="24"/>
          <w:szCs w:val="24"/>
        </w:rPr>
        <w:softHyphen/>
        <w:t>нейшие условия понятности и вежливости письменной речи.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lastRenderedPageBreak/>
        <w:t>Практическое овладение диалогической формой речи: уме</w:t>
      </w:r>
      <w:r w:rsidRPr="009D22B9">
        <w:rPr>
          <w:rFonts w:ascii="Times New Roman" w:hAnsi="Times New Roman"/>
          <w:sz w:val="24"/>
          <w:szCs w:val="24"/>
        </w:rPr>
        <w:softHyphen/>
        <w:t>нием отвечать на вопросы и задавать свои; пользоваться фор</w:t>
      </w:r>
      <w:r w:rsidRPr="009D22B9">
        <w:rPr>
          <w:rFonts w:ascii="Times New Roman" w:hAnsi="Times New Roman"/>
          <w:sz w:val="24"/>
          <w:szCs w:val="24"/>
        </w:rPr>
        <w:softHyphen/>
        <w:t>мулами речевого этикета в типовых ситуациях учебного и бы</w:t>
      </w:r>
      <w:r w:rsidRPr="009D22B9">
        <w:rPr>
          <w:rFonts w:ascii="Times New Roman" w:hAnsi="Times New Roman"/>
          <w:sz w:val="24"/>
          <w:szCs w:val="24"/>
        </w:rPr>
        <w:softHyphen/>
        <w:t xml:space="preserve">тового общения (просьбы, благодарности и др.), </w:t>
      </w:r>
      <w:r w:rsidRPr="009D22B9">
        <w:rPr>
          <w:rFonts w:ascii="Times New Roman" w:hAnsi="Times New Roman"/>
          <w:i/>
          <w:iCs/>
          <w:sz w:val="24"/>
          <w:szCs w:val="24"/>
        </w:rPr>
        <w:t>начинать и завершать разговор, соблюдать правила общения (не пе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 xml:space="preserve">ребивать, смотреть на собеседника, стараться понять его и помогать понимать себя). </w:t>
      </w:r>
      <w:r w:rsidRPr="009D22B9">
        <w:rPr>
          <w:rFonts w:ascii="Times New Roman" w:hAnsi="Times New Roman"/>
          <w:sz w:val="24"/>
          <w:szCs w:val="24"/>
        </w:rPr>
        <w:t>Практическое овладение уст</w:t>
      </w:r>
      <w:r w:rsidRPr="009D22B9">
        <w:rPr>
          <w:rFonts w:ascii="Times New Roman" w:hAnsi="Times New Roman"/>
          <w:sz w:val="24"/>
          <w:szCs w:val="24"/>
        </w:rPr>
        <w:softHyphen/>
        <w:t>ной формой монологической речи в ситуации общения на уро</w:t>
      </w:r>
      <w:r w:rsidRPr="009D22B9">
        <w:rPr>
          <w:rFonts w:ascii="Times New Roman" w:hAnsi="Times New Roman"/>
          <w:sz w:val="24"/>
          <w:szCs w:val="24"/>
        </w:rPr>
        <w:softHyphen/>
        <w:t>ке: понимать информацию, воспринятую на слух, участвовать в обсуждении, высказывать свою точку зрения, создавать и произносить короткие монологи. Практическое овладе</w:t>
      </w:r>
      <w:r w:rsidRPr="009D22B9">
        <w:rPr>
          <w:rFonts w:ascii="Times New Roman" w:hAnsi="Times New Roman"/>
          <w:sz w:val="24"/>
          <w:szCs w:val="24"/>
        </w:rPr>
        <w:softHyphen/>
        <w:t>ние умением работать с текстами и справочными материала</w:t>
      </w:r>
      <w:r w:rsidRPr="009D22B9">
        <w:rPr>
          <w:rFonts w:ascii="Times New Roman" w:hAnsi="Times New Roman"/>
          <w:sz w:val="24"/>
          <w:szCs w:val="24"/>
        </w:rPr>
        <w:softHyphen/>
        <w:t>ми учебника: находить нужную информацию и осознанно ею пользоваться для решения учебно-познавательных задач.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Правильность и точность как важные качества хорошей речи, как проявление культуры человека. Обучение правиль</w:t>
      </w:r>
      <w:r w:rsidRPr="009D22B9">
        <w:rPr>
          <w:rFonts w:ascii="Times New Roman" w:hAnsi="Times New Roman"/>
          <w:sz w:val="24"/>
          <w:szCs w:val="24"/>
        </w:rPr>
        <w:softHyphen/>
        <w:t>ному использованию, произношению, изменению слов, по</w:t>
      </w:r>
      <w:r w:rsidRPr="009D22B9">
        <w:rPr>
          <w:rFonts w:ascii="Times New Roman" w:hAnsi="Times New Roman"/>
          <w:sz w:val="24"/>
          <w:szCs w:val="24"/>
        </w:rPr>
        <w:softHyphen/>
        <w:t>строению словосочетаний (в объёме, представленном в сле</w:t>
      </w:r>
      <w:r w:rsidRPr="009D22B9">
        <w:rPr>
          <w:rFonts w:ascii="Times New Roman" w:hAnsi="Times New Roman"/>
          <w:sz w:val="24"/>
          <w:szCs w:val="24"/>
        </w:rPr>
        <w:softHyphen/>
        <w:t>дующих разделах программы), выбору средств языка с учётом ситуации и задач общения.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Родной язык и иностранные языки; русский язык как го</w:t>
      </w:r>
      <w:r w:rsidRPr="009D22B9">
        <w:rPr>
          <w:rFonts w:ascii="Times New Roman" w:hAnsi="Times New Roman"/>
          <w:sz w:val="24"/>
          <w:szCs w:val="24"/>
        </w:rPr>
        <w:softHyphen/>
        <w:t>сударственный (без термина); речь на родном и иностранном языках; роль переводчиков.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Текст: общее знакомство с признаками; отличие текста от предложения. Тема и основная мысль как стержень текста; их отражение в заголовке; озаглавливание текста. Требова</w:t>
      </w:r>
      <w:r w:rsidRPr="009D22B9">
        <w:rPr>
          <w:rFonts w:ascii="Times New Roman" w:hAnsi="Times New Roman"/>
          <w:sz w:val="24"/>
          <w:szCs w:val="24"/>
        </w:rPr>
        <w:softHyphen/>
        <w:t>ния к хорошему тексту, правила его обдумывания и улучшения после записи (редактирования).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Повествование и описание предмета, особенности их со</w:t>
      </w:r>
      <w:r w:rsidRPr="009D22B9">
        <w:rPr>
          <w:rFonts w:ascii="Times New Roman" w:hAnsi="Times New Roman"/>
          <w:sz w:val="24"/>
          <w:szCs w:val="24"/>
        </w:rPr>
        <w:softHyphen/>
        <w:t xml:space="preserve">держания и построения. </w:t>
      </w:r>
      <w:r w:rsidRPr="009D22B9">
        <w:rPr>
          <w:rFonts w:ascii="Times New Roman" w:hAnsi="Times New Roman"/>
          <w:i/>
          <w:iCs/>
          <w:sz w:val="24"/>
          <w:szCs w:val="24"/>
        </w:rPr>
        <w:t>Предложения со значением оценки чего-либо; особенности их построения. Роль и место таких предложений в тексте, выражение в них главной мысли.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Построение несложного рассуждения 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(рассуждение-объяснение </w:t>
      </w:r>
      <w:r w:rsidRPr="009D22B9">
        <w:rPr>
          <w:rFonts w:ascii="Times New Roman" w:hAnsi="Times New Roman"/>
          <w:sz w:val="24"/>
          <w:szCs w:val="24"/>
        </w:rPr>
        <w:t xml:space="preserve">и 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рассуждение-размышление); </w:t>
      </w:r>
      <w:r w:rsidRPr="009D22B9">
        <w:rPr>
          <w:rFonts w:ascii="Times New Roman" w:hAnsi="Times New Roman"/>
          <w:sz w:val="24"/>
          <w:szCs w:val="24"/>
        </w:rPr>
        <w:t>способы выраже</w:t>
      </w:r>
      <w:r w:rsidRPr="009D22B9">
        <w:rPr>
          <w:rFonts w:ascii="Times New Roman" w:hAnsi="Times New Roman"/>
          <w:sz w:val="24"/>
          <w:szCs w:val="24"/>
        </w:rPr>
        <w:softHyphen/>
        <w:t xml:space="preserve">ния собственного мнения (использование слов: </w:t>
      </w:r>
      <w:r w:rsidRPr="009D22B9">
        <w:rPr>
          <w:rFonts w:ascii="Times New Roman" w:hAnsi="Times New Roman"/>
          <w:bCs/>
          <w:sz w:val="24"/>
          <w:szCs w:val="24"/>
        </w:rPr>
        <w:t>по-моему, я думаю, что... и др.).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i/>
          <w:iCs/>
          <w:sz w:val="24"/>
          <w:szCs w:val="24"/>
        </w:rPr>
        <w:t>Построение предложений при включении их в текст, развитие мысли, выбор порядка слов. Связь предложений в тексте (наблюдение и воспроизведение).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Строение текста, включающего несколько подтем. План текста и способы его создания; составление плана предло</w:t>
      </w:r>
      <w:r w:rsidRPr="009D22B9">
        <w:rPr>
          <w:rFonts w:ascii="Times New Roman" w:hAnsi="Times New Roman"/>
          <w:sz w:val="24"/>
          <w:szCs w:val="24"/>
        </w:rPr>
        <w:softHyphen/>
        <w:t>женного текста. Красная строка как знак начала текста и его частей. Оформление письменного текста, состоящего из не</w:t>
      </w:r>
      <w:r w:rsidRPr="009D22B9">
        <w:rPr>
          <w:rFonts w:ascii="Times New Roman" w:hAnsi="Times New Roman"/>
          <w:sz w:val="24"/>
          <w:szCs w:val="24"/>
        </w:rPr>
        <w:softHyphen/>
        <w:t>скольких частей.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Пересказ как способ передачи мыслей автора, изложение как письменный пересказ. Освоение подробного и выбороч</w:t>
      </w:r>
      <w:r w:rsidRPr="009D22B9">
        <w:rPr>
          <w:rFonts w:ascii="Times New Roman" w:hAnsi="Times New Roman"/>
          <w:sz w:val="24"/>
          <w:szCs w:val="24"/>
        </w:rPr>
        <w:softHyphen/>
        <w:t xml:space="preserve">ного изложения, </w:t>
      </w:r>
      <w:r w:rsidRPr="009D22B9">
        <w:rPr>
          <w:rFonts w:ascii="Times New Roman" w:hAnsi="Times New Roman"/>
          <w:i/>
          <w:iCs/>
          <w:sz w:val="24"/>
          <w:szCs w:val="24"/>
        </w:rPr>
        <w:t>добавления в текст собственных сужде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>ний, изменение лица рассказчика. Общее представление о сжатом изложении.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i/>
          <w:iCs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Практическое освоение различных жанров речи, особен</w:t>
      </w:r>
      <w:r w:rsidRPr="009D22B9">
        <w:rPr>
          <w:rFonts w:ascii="Times New Roman" w:hAnsi="Times New Roman"/>
          <w:sz w:val="24"/>
          <w:szCs w:val="24"/>
        </w:rPr>
        <w:softHyphen/>
        <w:t>ностей их построения, выбора языковых средств, оформле</w:t>
      </w:r>
      <w:r w:rsidRPr="009D22B9">
        <w:rPr>
          <w:rFonts w:ascii="Times New Roman" w:hAnsi="Times New Roman"/>
          <w:sz w:val="24"/>
          <w:szCs w:val="24"/>
        </w:rPr>
        <w:softHyphen/>
        <w:t xml:space="preserve">ния: записка, письмо, телеграмма, поздравление, 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кулинарный рецепт, загадка, </w:t>
      </w:r>
      <w:r w:rsidRPr="009D22B9">
        <w:rPr>
          <w:rFonts w:ascii="Times New Roman" w:hAnsi="Times New Roman"/>
          <w:sz w:val="24"/>
          <w:szCs w:val="24"/>
        </w:rPr>
        <w:t xml:space="preserve">словесная зарисовка 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(этюд), </w:t>
      </w:r>
      <w:r w:rsidRPr="009D22B9">
        <w:rPr>
          <w:rFonts w:ascii="Times New Roman" w:hAnsi="Times New Roman"/>
          <w:sz w:val="24"/>
          <w:szCs w:val="24"/>
        </w:rPr>
        <w:t xml:space="preserve">обучающий текст 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«как что-то сделать» </w:t>
      </w:r>
      <w:r w:rsidRPr="009D22B9">
        <w:rPr>
          <w:rFonts w:ascii="Times New Roman" w:hAnsi="Times New Roman"/>
          <w:sz w:val="24"/>
          <w:szCs w:val="24"/>
        </w:rPr>
        <w:t xml:space="preserve">(инструкция), объявление, </w:t>
      </w:r>
      <w:r w:rsidRPr="009D22B9">
        <w:rPr>
          <w:rFonts w:ascii="Times New Roman" w:hAnsi="Times New Roman"/>
          <w:i/>
          <w:iCs/>
          <w:sz w:val="24"/>
          <w:szCs w:val="24"/>
        </w:rPr>
        <w:t>днев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 xml:space="preserve">никовая запись, </w:t>
      </w:r>
      <w:r w:rsidRPr="009D22B9">
        <w:rPr>
          <w:rFonts w:ascii="Times New Roman" w:hAnsi="Times New Roman"/>
          <w:sz w:val="24"/>
          <w:szCs w:val="24"/>
        </w:rPr>
        <w:t xml:space="preserve">рассказ, 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сказка. </w:t>
      </w:r>
      <w:r w:rsidRPr="009D22B9">
        <w:rPr>
          <w:rFonts w:ascii="Times New Roman" w:hAnsi="Times New Roman"/>
          <w:sz w:val="24"/>
          <w:szCs w:val="24"/>
        </w:rPr>
        <w:t>Создание текстов этих жан</w:t>
      </w:r>
      <w:r w:rsidRPr="009D22B9">
        <w:rPr>
          <w:rFonts w:ascii="Times New Roman" w:hAnsi="Times New Roman"/>
          <w:sz w:val="24"/>
          <w:szCs w:val="24"/>
        </w:rPr>
        <w:softHyphen/>
        <w:t>ров на основе различных источников (картин, рисунков, соб</w:t>
      </w:r>
      <w:r w:rsidRPr="009D22B9">
        <w:rPr>
          <w:rFonts w:ascii="Times New Roman" w:hAnsi="Times New Roman"/>
          <w:sz w:val="24"/>
          <w:szCs w:val="24"/>
        </w:rPr>
        <w:softHyphen/>
        <w:t xml:space="preserve">ственного опыта, наблюдений); </w:t>
      </w:r>
      <w:r w:rsidRPr="009D22B9">
        <w:rPr>
          <w:rFonts w:ascii="Times New Roman" w:hAnsi="Times New Roman"/>
          <w:i/>
          <w:iCs/>
          <w:sz w:val="24"/>
          <w:szCs w:val="24"/>
        </w:rPr>
        <w:t>обучение улучшению своих текстов с точки зрения структуры, построения предложе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 xml:space="preserve">ний, правильного, точного, выразительного использования языковых средств. </w:t>
      </w:r>
      <w:r w:rsidRPr="009D22B9">
        <w:rPr>
          <w:rFonts w:ascii="Times New Roman" w:hAnsi="Times New Roman"/>
          <w:sz w:val="24"/>
          <w:szCs w:val="24"/>
        </w:rPr>
        <w:t>Освоение понятия «сочинение» как обще</w:t>
      </w:r>
      <w:r w:rsidRPr="009D22B9">
        <w:rPr>
          <w:rFonts w:ascii="Times New Roman" w:hAnsi="Times New Roman"/>
          <w:sz w:val="24"/>
          <w:szCs w:val="24"/>
        </w:rPr>
        <w:softHyphen/>
        <w:t xml:space="preserve">го названия создаваемых текстов, </w:t>
      </w:r>
      <w:r w:rsidRPr="009D22B9">
        <w:rPr>
          <w:rFonts w:ascii="Times New Roman" w:hAnsi="Times New Roman"/>
          <w:i/>
          <w:iCs/>
          <w:sz w:val="24"/>
          <w:szCs w:val="24"/>
        </w:rPr>
        <w:t>состава и последователь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>ности операций, связанных с обдумыванием, написанием и корректировкой написанного текста.</w:t>
      </w:r>
    </w:p>
    <w:p w:rsidR="005A5635" w:rsidRPr="002034AD" w:rsidRDefault="005A5635" w:rsidP="009D22B9">
      <w:pPr>
        <w:pStyle w:val="a3"/>
        <w:rPr>
          <w:rFonts w:ascii="Times New Roman" w:hAnsi="Times New Roman"/>
          <w:b/>
          <w:sz w:val="24"/>
          <w:szCs w:val="24"/>
        </w:rPr>
      </w:pPr>
      <w:r w:rsidRPr="002034AD">
        <w:rPr>
          <w:rFonts w:ascii="Times New Roman" w:hAnsi="Times New Roman"/>
          <w:b/>
          <w:bCs/>
          <w:sz w:val="24"/>
          <w:szCs w:val="24"/>
        </w:rPr>
        <w:t>Фонетика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Характеристика звуков: гласный или согласный; гласный ударный или безударный; согласный твёрдый или мягкий, парный или непарный по твёрдости-мягкости; согласный глу</w:t>
      </w:r>
      <w:r w:rsidRPr="009D22B9">
        <w:rPr>
          <w:rFonts w:ascii="Times New Roman" w:hAnsi="Times New Roman"/>
          <w:sz w:val="24"/>
          <w:szCs w:val="24"/>
        </w:rPr>
        <w:softHyphen/>
        <w:t xml:space="preserve">хой или звонкий, парный или непарный по глухости-звонкости. Выделение   отдельных  звуков   слова   </w:t>
      </w:r>
      <w:r w:rsidRPr="009D22B9">
        <w:rPr>
          <w:rFonts w:ascii="Times New Roman" w:hAnsi="Times New Roman"/>
          <w:sz w:val="24"/>
          <w:szCs w:val="24"/>
        </w:rPr>
        <w:lastRenderedPageBreak/>
        <w:t xml:space="preserve">и   их   последовательности;   установление   количества   звуков,   их   различение; 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элементарная    транскрипция   </w:t>
      </w:r>
      <w:r w:rsidRPr="009D22B9">
        <w:rPr>
          <w:rFonts w:ascii="Times New Roman" w:hAnsi="Times New Roman"/>
          <w:sz w:val="24"/>
          <w:szCs w:val="24"/>
        </w:rPr>
        <w:t xml:space="preserve">(без   использования термина) 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как способ обозначения  звукового  состава  слова. Полный  фонетический  анализ  слова  как  компонент фонетико-графического разбора. </w:t>
      </w:r>
      <w:r w:rsidRPr="009D22B9">
        <w:rPr>
          <w:rFonts w:ascii="Times New Roman" w:hAnsi="Times New Roman"/>
          <w:sz w:val="24"/>
          <w:szCs w:val="24"/>
        </w:rPr>
        <w:t>Деление слов на слоги, выделение ударного. Произношение звуков и сочетаний звуков в соответствии с нормами современного русского литератур</w:t>
      </w:r>
      <w:r w:rsidRPr="009D22B9">
        <w:rPr>
          <w:rFonts w:ascii="Times New Roman" w:hAnsi="Times New Roman"/>
          <w:sz w:val="24"/>
          <w:szCs w:val="24"/>
        </w:rPr>
        <w:softHyphen/>
        <w:t>ного языка.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</w:p>
    <w:p w:rsidR="005A5635" w:rsidRPr="002034AD" w:rsidRDefault="005A5635" w:rsidP="009D22B9">
      <w:pPr>
        <w:pStyle w:val="a3"/>
        <w:rPr>
          <w:rFonts w:ascii="Times New Roman" w:hAnsi="Times New Roman"/>
          <w:b/>
          <w:sz w:val="24"/>
          <w:szCs w:val="24"/>
        </w:rPr>
      </w:pPr>
      <w:r w:rsidRPr="002034AD">
        <w:rPr>
          <w:rFonts w:ascii="Times New Roman" w:hAnsi="Times New Roman"/>
          <w:b/>
          <w:bCs/>
          <w:sz w:val="24"/>
          <w:szCs w:val="24"/>
        </w:rPr>
        <w:t>Графика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Буквы как знаки звуков; различение звуков и букв. Обозна</w:t>
      </w:r>
      <w:r w:rsidRPr="009D22B9">
        <w:rPr>
          <w:rFonts w:ascii="Times New Roman" w:hAnsi="Times New Roman"/>
          <w:sz w:val="24"/>
          <w:szCs w:val="24"/>
        </w:rPr>
        <w:softHyphen/>
        <w:t>чение на письме твёрдости и мягкости согласных (с помощью букв гласных и ь). Обозначение звука [и'] разными способами (буквами е, ё, ю, я, а также и); освоение использования при обозначении звука [и'] разделительных ь и ъ. Установление соотношения звуков и букв в словах с ь для обозначения мяг</w:t>
      </w:r>
      <w:r w:rsidRPr="009D22B9">
        <w:rPr>
          <w:rFonts w:ascii="Times New Roman" w:hAnsi="Times New Roman"/>
          <w:sz w:val="24"/>
          <w:szCs w:val="24"/>
        </w:rPr>
        <w:softHyphen/>
        <w:t>кости, с буквами е, ё, ю, я для обозначения звука [й'], с не</w:t>
      </w:r>
      <w:r w:rsidRPr="009D22B9">
        <w:rPr>
          <w:rFonts w:ascii="Times New Roman" w:hAnsi="Times New Roman"/>
          <w:sz w:val="24"/>
          <w:szCs w:val="24"/>
        </w:rPr>
        <w:softHyphen/>
        <w:t xml:space="preserve">произносимыми согласными. 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Полный фонетико-графический анализ слова. </w:t>
      </w:r>
      <w:r w:rsidRPr="009D22B9">
        <w:rPr>
          <w:rFonts w:ascii="Times New Roman" w:hAnsi="Times New Roman"/>
          <w:sz w:val="24"/>
          <w:szCs w:val="24"/>
        </w:rPr>
        <w:t>Использование небуквенных графических средств: пробела между словами, знака переноса, красной строки.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Алфавит: названия букв и их последовательность; исполь</w:t>
      </w:r>
      <w:r w:rsidRPr="009D22B9">
        <w:rPr>
          <w:rFonts w:ascii="Times New Roman" w:hAnsi="Times New Roman"/>
          <w:sz w:val="24"/>
          <w:szCs w:val="24"/>
        </w:rPr>
        <w:softHyphen/>
        <w:t>зование алфавита при работе со словарями, справочниками.</w:t>
      </w:r>
    </w:p>
    <w:p w:rsidR="005A5635" w:rsidRPr="002034AD" w:rsidRDefault="005A5635" w:rsidP="009D22B9">
      <w:pPr>
        <w:pStyle w:val="a3"/>
        <w:rPr>
          <w:rFonts w:ascii="Times New Roman" w:hAnsi="Times New Roman"/>
          <w:b/>
          <w:sz w:val="24"/>
          <w:szCs w:val="24"/>
        </w:rPr>
      </w:pPr>
      <w:r w:rsidRPr="002034AD">
        <w:rPr>
          <w:rFonts w:ascii="Times New Roman" w:hAnsi="Times New Roman"/>
          <w:b/>
          <w:bCs/>
          <w:sz w:val="24"/>
          <w:szCs w:val="24"/>
        </w:rPr>
        <w:t>Состав слова (морфемика)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Овладение понятиями «родственные (однокоренные) сло</w:t>
      </w:r>
      <w:r w:rsidRPr="009D22B9">
        <w:rPr>
          <w:rFonts w:ascii="Times New Roman" w:hAnsi="Times New Roman"/>
          <w:sz w:val="24"/>
          <w:szCs w:val="24"/>
        </w:rPr>
        <w:softHyphen/>
        <w:t xml:space="preserve">ва», «корень», «приставка», «суффикс», «окончание»; </w:t>
      </w:r>
      <w:r w:rsidRPr="009D22B9">
        <w:rPr>
          <w:rFonts w:ascii="Times New Roman" w:hAnsi="Times New Roman"/>
          <w:i/>
          <w:iCs/>
          <w:sz w:val="24"/>
          <w:szCs w:val="24"/>
        </w:rPr>
        <w:t>об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>щее представление об основе слова, о нулевом окончании, о сложных словах, о значении основы (лексическом) и значе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>нии окончания (грамматическом) как двух значениях слова.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Выделение в словах с однозначно выделяемыми морфема</w:t>
      </w:r>
      <w:r w:rsidRPr="009D22B9">
        <w:rPr>
          <w:rFonts w:ascii="Times New Roman" w:hAnsi="Times New Roman"/>
          <w:sz w:val="24"/>
          <w:szCs w:val="24"/>
        </w:rPr>
        <w:softHyphen/>
        <w:t>ми окончания, корня, приставки, суффикса; овладение необ</w:t>
      </w:r>
      <w:r w:rsidRPr="009D22B9">
        <w:rPr>
          <w:rFonts w:ascii="Times New Roman" w:hAnsi="Times New Roman"/>
          <w:sz w:val="24"/>
          <w:szCs w:val="24"/>
        </w:rPr>
        <w:softHyphen/>
        <w:t xml:space="preserve">ходимыми для этого способами действия. </w:t>
      </w:r>
      <w:r w:rsidRPr="009D22B9">
        <w:rPr>
          <w:rFonts w:ascii="Times New Roman" w:hAnsi="Times New Roman"/>
          <w:i/>
          <w:iCs/>
          <w:sz w:val="24"/>
          <w:szCs w:val="24"/>
        </w:rPr>
        <w:t>Полный разбор сло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>ва по составу.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Разграничение однокоренных слов, форм одного и того же слова, синонимов и слов с омонимичными корнями. Различе</w:t>
      </w:r>
      <w:r w:rsidRPr="009D22B9">
        <w:rPr>
          <w:rFonts w:ascii="Times New Roman" w:hAnsi="Times New Roman"/>
          <w:sz w:val="24"/>
          <w:szCs w:val="24"/>
        </w:rPr>
        <w:softHyphen/>
        <w:t>ние изменяемых и неизменяемых слов.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i/>
          <w:iCs/>
          <w:sz w:val="24"/>
          <w:szCs w:val="24"/>
        </w:rPr>
        <w:t>Образование однокоренных слов с помощью суффик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>сов и приставок, работа над правильностью их употребле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>ния, над соответствием отдельных приставок и предлогов (в.., — в, до... — до, за... — за и др.). Представление о зна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 xml:space="preserve">чении некоторых суффиксов и приставок, </w:t>
      </w:r>
      <w:r w:rsidRPr="009D22B9">
        <w:rPr>
          <w:rFonts w:ascii="Times New Roman" w:hAnsi="Times New Roman"/>
          <w:sz w:val="24"/>
          <w:szCs w:val="24"/>
        </w:rPr>
        <w:t>наблюдение за ис</w:t>
      </w:r>
      <w:r w:rsidRPr="009D22B9">
        <w:rPr>
          <w:rFonts w:ascii="Times New Roman" w:hAnsi="Times New Roman"/>
          <w:sz w:val="24"/>
          <w:szCs w:val="24"/>
        </w:rPr>
        <w:softHyphen/>
        <w:t>пользованием этих морфем для повышения точности и выра</w:t>
      </w:r>
      <w:r w:rsidRPr="009D22B9">
        <w:rPr>
          <w:rFonts w:ascii="Times New Roman" w:hAnsi="Times New Roman"/>
          <w:sz w:val="24"/>
          <w:szCs w:val="24"/>
        </w:rPr>
        <w:softHyphen/>
        <w:t>зительности речи.</w:t>
      </w:r>
    </w:p>
    <w:p w:rsidR="005A5635" w:rsidRPr="002034AD" w:rsidRDefault="005A5635" w:rsidP="009D22B9">
      <w:pPr>
        <w:pStyle w:val="a3"/>
        <w:rPr>
          <w:rFonts w:ascii="Times New Roman" w:hAnsi="Times New Roman"/>
          <w:b/>
          <w:bCs/>
          <w:sz w:val="24"/>
          <w:szCs w:val="24"/>
          <w:vertAlign w:val="superscript"/>
        </w:rPr>
      </w:pPr>
      <w:r w:rsidRPr="002034AD">
        <w:rPr>
          <w:rFonts w:ascii="Times New Roman" w:hAnsi="Times New Roman"/>
          <w:b/>
          <w:bCs/>
          <w:sz w:val="24"/>
          <w:szCs w:val="24"/>
        </w:rPr>
        <w:t>Лексика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i/>
          <w:iCs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Слово и его значение </w:t>
      </w:r>
      <w:r w:rsidRPr="009D22B9">
        <w:rPr>
          <w:rFonts w:ascii="Times New Roman" w:hAnsi="Times New Roman"/>
          <w:i/>
          <w:iCs/>
          <w:sz w:val="24"/>
          <w:szCs w:val="24"/>
        </w:rPr>
        <w:t>(значение его основы — лексиче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 xml:space="preserve">ское), </w:t>
      </w:r>
      <w:r w:rsidRPr="009D22B9">
        <w:rPr>
          <w:rFonts w:ascii="Times New Roman" w:hAnsi="Times New Roman"/>
          <w:sz w:val="24"/>
          <w:szCs w:val="24"/>
        </w:rPr>
        <w:t>осознание важности его понимания; выявление слов, значение которых требует уточнения. Определение значения слова по тексту или толковому словарю. Знакомство со сло</w:t>
      </w:r>
      <w:r w:rsidRPr="009D22B9">
        <w:rPr>
          <w:rFonts w:ascii="Times New Roman" w:hAnsi="Times New Roman"/>
          <w:sz w:val="24"/>
          <w:szCs w:val="24"/>
        </w:rPr>
        <w:softHyphen/>
        <w:t xml:space="preserve">вами, близкими и противоположными по значению </w:t>
      </w:r>
      <w:r w:rsidRPr="009D22B9">
        <w:rPr>
          <w:rFonts w:ascii="Times New Roman" w:hAnsi="Times New Roman"/>
          <w:i/>
          <w:iCs/>
          <w:sz w:val="24"/>
          <w:szCs w:val="24"/>
        </w:rPr>
        <w:t>(синони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 xml:space="preserve">мами </w:t>
      </w:r>
      <w:r w:rsidRPr="009D22B9">
        <w:rPr>
          <w:rFonts w:ascii="Times New Roman" w:hAnsi="Times New Roman"/>
          <w:sz w:val="24"/>
          <w:szCs w:val="24"/>
        </w:rPr>
        <w:t xml:space="preserve">и 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антонимами); </w:t>
      </w:r>
      <w:r w:rsidRPr="009D22B9">
        <w:rPr>
          <w:rFonts w:ascii="Times New Roman" w:hAnsi="Times New Roman"/>
          <w:sz w:val="24"/>
          <w:szCs w:val="24"/>
        </w:rPr>
        <w:t>наблюдение за использованием сино</w:t>
      </w:r>
      <w:r w:rsidRPr="009D22B9">
        <w:rPr>
          <w:rFonts w:ascii="Times New Roman" w:hAnsi="Times New Roman"/>
          <w:sz w:val="24"/>
          <w:szCs w:val="24"/>
        </w:rPr>
        <w:softHyphen/>
        <w:t xml:space="preserve">нимов в речи, за выбором точного слова. </w:t>
      </w:r>
      <w:r w:rsidRPr="009D22B9">
        <w:rPr>
          <w:rFonts w:ascii="Times New Roman" w:hAnsi="Times New Roman"/>
          <w:i/>
          <w:iCs/>
          <w:sz w:val="24"/>
          <w:szCs w:val="24"/>
        </w:rPr>
        <w:t>Представление о прямом и переносном значении, о словах, имеющих несколь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>ко значений, о происхождении отдельных слов и выражений.</w:t>
      </w:r>
    </w:p>
    <w:p w:rsidR="005A5635" w:rsidRPr="002034AD" w:rsidRDefault="005A5635" w:rsidP="009D22B9">
      <w:pPr>
        <w:pStyle w:val="a3"/>
        <w:rPr>
          <w:rFonts w:ascii="Times New Roman" w:hAnsi="Times New Roman"/>
          <w:b/>
          <w:sz w:val="24"/>
          <w:szCs w:val="24"/>
        </w:rPr>
      </w:pPr>
      <w:r w:rsidRPr="002034AD">
        <w:rPr>
          <w:rFonts w:ascii="Times New Roman" w:hAnsi="Times New Roman"/>
          <w:b/>
          <w:bCs/>
          <w:sz w:val="24"/>
          <w:szCs w:val="24"/>
        </w:rPr>
        <w:t>Морфология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Части речи как группы слов, отличающиеся значением, во</w:t>
      </w:r>
      <w:r w:rsidRPr="009D22B9">
        <w:rPr>
          <w:rFonts w:ascii="Times New Roman" w:hAnsi="Times New Roman"/>
          <w:sz w:val="24"/>
          <w:szCs w:val="24"/>
        </w:rPr>
        <w:softHyphen/>
        <w:t xml:space="preserve">просом, на который отвечают слова, способами изменения. Деление частей речи на самостоятельные и служебные. </w:t>
      </w:r>
      <w:r w:rsidRPr="009D22B9">
        <w:rPr>
          <w:rFonts w:ascii="Times New Roman" w:hAnsi="Times New Roman"/>
          <w:i/>
          <w:iCs/>
          <w:sz w:val="24"/>
          <w:szCs w:val="24"/>
        </w:rPr>
        <w:t>Общее представление о форме слова, о понятии «начальная фор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>ма», об окончании как выразителе одного из значений слова.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  <w:u w:val="single"/>
        </w:rPr>
        <w:lastRenderedPageBreak/>
        <w:t>Имя существительное,</w:t>
      </w:r>
      <w:r w:rsidRPr="009D22B9">
        <w:rPr>
          <w:rFonts w:ascii="Times New Roman" w:hAnsi="Times New Roman"/>
          <w:sz w:val="24"/>
          <w:szCs w:val="24"/>
        </w:rPr>
        <w:t xml:space="preserve"> его значение и употребление в речи. Собственные имена: их значения и написание. Значе</w:t>
      </w:r>
      <w:r w:rsidRPr="009D22B9">
        <w:rPr>
          <w:rFonts w:ascii="Times New Roman" w:hAnsi="Times New Roman"/>
          <w:sz w:val="24"/>
          <w:szCs w:val="24"/>
        </w:rPr>
        <w:softHyphen/>
        <w:t>ние имён существительных, отвечающих на вопросы «кто?» и «что?», разграничение таких слов. Различение имён суще</w:t>
      </w:r>
      <w:r w:rsidRPr="009D22B9">
        <w:rPr>
          <w:rFonts w:ascii="Times New Roman" w:hAnsi="Times New Roman"/>
          <w:sz w:val="24"/>
          <w:szCs w:val="24"/>
        </w:rPr>
        <w:softHyphen/>
        <w:t>ствительных мужского, женского и среднего рода; исполь</w:t>
      </w:r>
      <w:r w:rsidRPr="009D22B9">
        <w:rPr>
          <w:rFonts w:ascii="Times New Roman" w:hAnsi="Times New Roman"/>
          <w:sz w:val="24"/>
          <w:szCs w:val="24"/>
        </w:rPr>
        <w:softHyphen/>
        <w:t xml:space="preserve">зование словаря учебника «Какого рода и числа слово?». Изменение имён существительных по числам; </w:t>
      </w:r>
      <w:r w:rsidRPr="009D22B9">
        <w:rPr>
          <w:rFonts w:ascii="Times New Roman" w:hAnsi="Times New Roman"/>
          <w:i/>
          <w:iCs/>
          <w:sz w:val="24"/>
          <w:szCs w:val="24"/>
        </w:rPr>
        <w:t>имена су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 xml:space="preserve">ществительные, не имеющие пары по числу. </w:t>
      </w:r>
      <w:r w:rsidRPr="009D22B9">
        <w:rPr>
          <w:rFonts w:ascii="Times New Roman" w:hAnsi="Times New Roman"/>
          <w:sz w:val="24"/>
          <w:szCs w:val="24"/>
        </w:rPr>
        <w:t>Изменение имён существительных по падежам. Определение падежа, в котором употреблено имя существительное; овладение необ</w:t>
      </w:r>
      <w:r w:rsidRPr="009D22B9">
        <w:rPr>
          <w:rFonts w:ascii="Times New Roman" w:hAnsi="Times New Roman"/>
          <w:sz w:val="24"/>
          <w:szCs w:val="24"/>
        </w:rPr>
        <w:softHyphen/>
        <w:t xml:space="preserve">ходимым для этого способом действия. 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Различение падежных и смысловых вопросов. </w:t>
      </w:r>
      <w:r w:rsidRPr="009D22B9">
        <w:rPr>
          <w:rFonts w:ascii="Times New Roman" w:hAnsi="Times New Roman"/>
          <w:sz w:val="24"/>
          <w:szCs w:val="24"/>
        </w:rPr>
        <w:t xml:space="preserve">Определение принадлежности имён существительных к 1, 2, 3-му склонению. </w:t>
      </w:r>
      <w:r w:rsidRPr="009D22B9">
        <w:rPr>
          <w:rFonts w:ascii="Times New Roman" w:hAnsi="Times New Roman"/>
          <w:i/>
          <w:iCs/>
          <w:sz w:val="24"/>
          <w:szCs w:val="24"/>
        </w:rPr>
        <w:t>Морфологический анализ имён существительных.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Соблюдение правил культуры речи при использовании имён существительных: не имеющих форм единственного или множественного числа </w:t>
      </w:r>
      <w:r w:rsidRPr="009D22B9">
        <w:rPr>
          <w:rFonts w:ascii="Times New Roman" w:hAnsi="Times New Roman"/>
          <w:bCs/>
          <w:sz w:val="24"/>
          <w:szCs w:val="24"/>
        </w:rPr>
        <w:t xml:space="preserve">(очки, санки, молоко, сахар,), </w:t>
      </w:r>
      <w:r w:rsidRPr="009D22B9">
        <w:rPr>
          <w:rFonts w:ascii="Times New Roman" w:hAnsi="Times New Roman"/>
          <w:sz w:val="24"/>
          <w:szCs w:val="24"/>
        </w:rPr>
        <w:t>нескло</w:t>
      </w:r>
      <w:r w:rsidRPr="009D22B9">
        <w:rPr>
          <w:rFonts w:ascii="Times New Roman" w:hAnsi="Times New Roman"/>
          <w:sz w:val="24"/>
          <w:szCs w:val="24"/>
        </w:rPr>
        <w:softHyphen/>
        <w:t xml:space="preserve">няемых </w:t>
      </w:r>
      <w:r w:rsidRPr="009D22B9">
        <w:rPr>
          <w:rFonts w:ascii="Times New Roman" w:hAnsi="Times New Roman"/>
          <w:bCs/>
          <w:sz w:val="24"/>
          <w:szCs w:val="24"/>
        </w:rPr>
        <w:t xml:space="preserve">(пальто, метро, кино, шоссе), </w:t>
      </w:r>
      <w:r w:rsidRPr="009D22B9">
        <w:rPr>
          <w:rFonts w:ascii="Times New Roman" w:hAnsi="Times New Roman"/>
          <w:sz w:val="24"/>
          <w:szCs w:val="24"/>
        </w:rPr>
        <w:t xml:space="preserve">с окончанием -у в предложном падеже </w:t>
      </w:r>
      <w:r w:rsidRPr="009D22B9">
        <w:rPr>
          <w:rFonts w:ascii="Times New Roman" w:hAnsi="Times New Roman"/>
          <w:bCs/>
          <w:sz w:val="24"/>
          <w:szCs w:val="24"/>
        </w:rPr>
        <w:t xml:space="preserve">(рот - во рту, лоб - на лбу, лёд - на льду </w:t>
      </w:r>
      <w:r w:rsidRPr="009D22B9">
        <w:rPr>
          <w:rFonts w:ascii="Times New Roman" w:hAnsi="Times New Roman"/>
          <w:sz w:val="24"/>
          <w:szCs w:val="24"/>
        </w:rPr>
        <w:t xml:space="preserve">и др.), с нулевым окончанием или окончанием </w:t>
      </w:r>
      <w:r w:rsidRPr="009D22B9">
        <w:rPr>
          <w:rFonts w:ascii="Times New Roman" w:hAnsi="Times New Roman"/>
          <w:bCs/>
          <w:sz w:val="24"/>
          <w:szCs w:val="24"/>
        </w:rPr>
        <w:t xml:space="preserve">–ей в </w:t>
      </w:r>
      <w:r w:rsidRPr="009D22B9">
        <w:rPr>
          <w:rFonts w:ascii="Times New Roman" w:hAnsi="Times New Roman"/>
          <w:sz w:val="24"/>
          <w:szCs w:val="24"/>
        </w:rPr>
        <w:t xml:space="preserve">родительном падеже множественного числа </w:t>
      </w:r>
      <w:r w:rsidRPr="009D22B9">
        <w:rPr>
          <w:rFonts w:ascii="Times New Roman" w:hAnsi="Times New Roman"/>
          <w:bCs/>
          <w:sz w:val="24"/>
          <w:szCs w:val="24"/>
        </w:rPr>
        <w:t>(место — мест, дело — дел, ёж — ежей);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форм именительного падежа множественного числа от слов типа </w:t>
      </w:r>
      <w:r w:rsidRPr="009D22B9">
        <w:rPr>
          <w:rFonts w:ascii="Times New Roman" w:hAnsi="Times New Roman"/>
          <w:bCs/>
          <w:i/>
          <w:iCs/>
          <w:sz w:val="24"/>
          <w:szCs w:val="24"/>
        </w:rPr>
        <w:t>учитель, повар, шофёр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и др.; </w:t>
      </w:r>
      <w:r w:rsidRPr="009D22B9">
        <w:rPr>
          <w:rFonts w:ascii="Times New Roman" w:hAnsi="Times New Roman"/>
          <w:sz w:val="24"/>
          <w:szCs w:val="24"/>
        </w:rPr>
        <w:t>использование словаря учебника «Как правильно изменить слово?».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  <w:u w:val="single"/>
        </w:rPr>
        <w:t>Имя прилагательное</w:t>
      </w:r>
      <w:r w:rsidRPr="009D22B9">
        <w:rPr>
          <w:rFonts w:ascii="Times New Roman" w:hAnsi="Times New Roman"/>
          <w:sz w:val="24"/>
          <w:szCs w:val="24"/>
        </w:rPr>
        <w:t>, его значение и употребление в речи, полная зависимость от имени существительного. Измене</w:t>
      </w:r>
      <w:r w:rsidRPr="009D22B9">
        <w:rPr>
          <w:rFonts w:ascii="Times New Roman" w:hAnsi="Times New Roman"/>
          <w:sz w:val="24"/>
          <w:szCs w:val="24"/>
        </w:rPr>
        <w:softHyphen/>
        <w:t xml:space="preserve">ние прилагательных по родам, числам и падежам; 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наблюдения за изменением имён прилагательных на -ий, -ья, -ин. </w:t>
      </w:r>
      <w:r w:rsidRPr="009D22B9">
        <w:rPr>
          <w:rFonts w:ascii="Times New Roman" w:hAnsi="Times New Roman"/>
          <w:sz w:val="24"/>
          <w:szCs w:val="24"/>
        </w:rPr>
        <w:t xml:space="preserve">Использование имён прилагательных в речи для повышения её точности и выразительности. </w:t>
      </w:r>
      <w:r w:rsidRPr="009D22B9">
        <w:rPr>
          <w:rFonts w:ascii="Times New Roman" w:hAnsi="Times New Roman"/>
          <w:i/>
          <w:iCs/>
          <w:sz w:val="24"/>
          <w:szCs w:val="24"/>
        </w:rPr>
        <w:t>Морфологический анализ имён прилагательных.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i/>
          <w:iCs/>
          <w:sz w:val="24"/>
          <w:szCs w:val="24"/>
          <w:u w:val="single"/>
        </w:rPr>
        <w:t>Имя числительное,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 назначение в речи, общее представ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>ление об изменении по падежам (практическая работа на уровне культуры речи и правописания).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i/>
          <w:iCs/>
          <w:sz w:val="24"/>
          <w:szCs w:val="24"/>
        </w:rPr>
        <w:t>Сходство имён существительных, имён прилагательных и имён числительных, составляющих группу имён.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  <w:u w:val="single"/>
        </w:rPr>
        <w:t>Местоимение</w:t>
      </w:r>
      <w:r w:rsidRPr="009D22B9">
        <w:rPr>
          <w:rFonts w:ascii="Times New Roman" w:hAnsi="Times New Roman"/>
          <w:sz w:val="24"/>
          <w:szCs w:val="24"/>
        </w:rPr>
        <w:t xml:space="preserve"> как часть речи (общее представление). Лич</w:t>
      </w:r>
      <w:r w:rsidRPr="009D22B9">
        <w:rPr>
          <w:rFonts w:ascii="Times New Roman" w:hAnsi="Times New Roman"/>
          <w:sz w:val="24"/>
          <w:szCs w:val="24"/>
        </w:rPr>
        <w:softHyphen/>
        <w:t xml:space="preserve">ные местоимения, их назначение, значения местоимений 1, 2, 3-го лица; правило употребления местоимений 3-го лица с предлогами. 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Склонение личных местоимений, </w:t>
      </w:r>
      <w:r w:rsidRPr="009D22B9">
        <w:rPr>
          <w:rFonts w:ascii="Times New Roman" w:hAnsi="Times New Roman"/>
          <w:sz w:val="24"/>
          <w:szCs w:val="24"/>
        </w:rPr>
        <w:t>их использо</w:t>
      </w:r>
      <w:r w:rsidRPr="009D22B9">
        <w:rPr>
          <w:rFonts w:ascii="Times New Roman" w:hAnsi="Times New Roman"/>
          <w:sz w:val="24"/>
          <w:szCs w:val="24"/>
        </w:rPr>
        <w:softHyphen/>
        <w:t xml:space="preserve">вание для устранения повторов имён существительных; </w:t>
      </w:r>
      <w:r w:rsidRPr="009D22B9">
        <w:rPr>
          <w:rFonts w:ascii="Times New Roman" w:hAnsi="Times New Roman"/>
          <w:i/>
          <w:iCs/>
          <w:sz w:val="24"/>
          <w:szCs w:val="24"/>
        </w:rPr>
        <w:t>преду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>преждение неудачного употребления местоимений как одной из причин неясности речи.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  <w:u w:val="single"/>
        </w:rPr>
        <w:t>Глагол,</w:t>
      </w:r>
      <w:r w:rsidRPr="009D22B9">
        <w:rPr>
          <w:rFonts w:ascii="Times New Roman" w:hAnsi="Times New Roman"/>
          <w:sz w:val="24"/>
          <w:szCs w:val="24"/>
        </w:rPr>
        <w:t xml:space="preserve"> его назначение в речи и 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возможные значения. </w:t>
      </w:r>
      <w:r w:rsidRPr="009D22B9">
        <w:rPr>
          <w:rFonts w:ascii="Times New Roman" w:hAnsi="Times New Roman"/>
          <w:sz w:val="24"/>
          <w:szCs w:val="24"/>
        </w:rPr>
        <w:t>Неопределённая форма глагола как его начальная форма, способ её нахождения. Различение глаголов, отвечающих на вопросы «что делать?» и «что сделать?».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Изменение глаголов по временам; 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значение времён </w:t>
      </w:r>
      <w:r w:rsidRPr="009D22B9">
        <w:rPr>
          <w:rFonts w:ascii="Times New Roman" w:hAnsi="Times New Roman"/>
          <w:sz w:val="24"/>
          <w:szCs w:val="24"/>
        </w:rPr>
        <w:t>и внешние приметы; две формы будущего времени. Изме</w:t>
      </w:r>
      <w:r w:rsidRPr="009D22B9">
        <w:rPr>
          <w:rFonts w:ascii="Times New Roman" w:hAnsi="Times New Roman"/>
          <w:sz w:val="24"/>
          <w:szCs w:val="24"/>
        </w:rPr>
        <w:softHyphen/>
        <w:t>нение глаголов по лицам и числам в настоящем и будущем времени; значение форм лица. Два спряжения глаголов, спо</w:t>
      </w:r>
      <w:r w:rsidRPr="009D22B9">
        <w:rPr>
          <w:rFonts w:ascii="Times New Roman" w:hAnsi="Times New Roman"/>
          <w:sz w:val="24"/>
          <w:szCs w:val="24"/>
        </w:rPr>
        <w:softHyphen/>
        <w:t>собы определения спряжения. Изменение глаголов прошед</w:t>
      </w:r>
      <w:r w:rsidRPr="009D22B9">
        <w:rPr>
          <w:rFonts w:ascii="Times New Roman" w:hAnsi="Times New Roman"/>
          <w:sz w:val="24"/>
          <w:szCs w:val="24"/>
        </w:rPr>
        <w:softHyphen/>
        <w:t xml:space="preserve">шего времени по числам и родам. </w:t>
      </w:r>
      <w:r w:rsidRPr="009D22B9">
        <w:rPr>
          <w:rFonts w:ascii="Times New Roman" w:hAnsi="Times New Roman"/>
          <w:i/>
          <w:iCs/>
          <w:sz w:val="24"/>
          <w:szCs w:val="24"/>
        </w:rPr>
        <w:t>Окончания глаголов личные и родовые.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i/>
          <w:iCs/>
          <w:sz w:val="24"/>
          <w:szCs w:val="24"/>
        </w:rPr>
        <w:t>Морфологический анализ глаголов.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Работа над правильностью речи: над правильным ударением</w:t>
      </w:r>
      <w:r w:rsidRPr="009D22B9">
        <w:rPr>
          <w:rFonts w:ascii="Times New Roman" w:hAnsi="Times New Roman"/>
          <w:bCs/>
          <w:sz w:val="24"/>
          <w:szCs w:val="24"/>
        </w:rPr>
        <w:t xml:space="preserve">(звонит, позвонишь, послала, начала...), </w:t>
      </w:r>
      <w:r w:rsidRPr="009D22B9">
        <w:rPr>
          <w:rFonts w:ascii="Times New Roman" w:hAnsi="Times New Roman"/>
          <w:sz w:val="24"/>
          <w:szCs w:val="24"/>
        </w:rPr>
        <w:t>над верным че</w:t>
      </w:r>
      <w:r w:rsidRPr="009D22B9">
        <w:rPr>
          <w:rFonts w:ascii="Times New Roman" w:hAnsi="Times New Roman"/>
          <w:sz w:val="24"/>
          <w:szCs w:val="24"/>
        </w:rPr>
        <w:softHyphen/>
        <w:t xml:space="preserve">редованием звуков </w:t>
      </w:r>
      <w:r w:rsidRPr="009D22B9">
        <w:rPr>
          <w:rFonts w:ascii="Times New Roman" w:hAnsi="Times New Roman"/>
          <w:bCs/>
          <w:sz w:val="24"/>
          <w:szCs w:val="24"/>
        </w:rPr>
        <w:t xml:space="preserve">(бежит - бегут, хочешь - хотят); </w:t>
      </w:r>
      <w:r w:rsidRPr="009D22B9">
        <w:rPr>
          <w:rFonts w:ascii="Times New Roman" w:hAnsi="Times New Roman"/>
          <w:i/>
          <w:iCs/>
          <w:sz w:val="24"/>
          <w:szCs w:val="24"/>
        </w:rPr>
        <w:t>наблюдения за использованием форм настоящего времени вместо прошедшего, форм 2-го лица вместо 1-го для повышения выразительности речи.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  <w:u w:val="single"/>
        </w:rPr>
        <w:t>Наречие,</w:t>
      </w:r>
      <w:r w:rsidRPr="009D22B9">
        <w:rPr>
          <w:rFonts w:ascii="Times New Roman" w:hAnsi="Times New Roman"/>
          <w:sz w:val="24"/>
          <w:szCs w:val="24"/>
        </w:rPr>
        <w:t xml:space="preserve"> основные особенности; </w:t>
      </w:r>
      <w:r w:rsidRPr="009D22B9">
        <w:rPr>
          <w:rFonts w:ascii="Times New Roman" w:hAnsi="Times New Roman"/>
          <w:i/>
          <w:iCs/>
          <w:sz w:val="24"/>
          <w:szCs w:val="24"/>
        </w:rPr>
        <w:t>значение и употребле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>ние в речи.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i/>
          <w:iCs/>
          <w:sz w:val="24"/>
          <w:szCs w:val="24"/>
        </w:rPr>
        <w:t xml:space="preserve">Использование наречий в предложениях и текстах при ответе на вопрос «Как пройти?». </w:t>
      </w:r>
      <w:r w:rsidRPr="009D22B9">
        <w:rPr>
          <w:rFonts w:ascii="Times New Roman" w:hAnsi="Times New Roman"/>
          <w:sz w:val="24"/>
          <w:szCs w:val="24"/>
        </w:rPr>
        <w:t>Написание наиболее частотных наречий (в словарном порядке).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i/>
          <w:iCs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  <w:u w:val="single"/>
        </w:rPr>
        <w:lastRenderedPageBreak/>
        <w:t>Предлоги, союзы и, а, но, частица не</w:t>
      </w:r>
      <w:r w:rsidRPr="009D22B9">
        <w:rPr>
          <w:rFonts w:ascii="Times New Roman" w:hAnsi="Times New Roman"/>
          <w:sz w:val="24"/>
          <w:szCs w:val="24"/>
        </w:rPr>
        <w:t xml:space="preserve"> как служебные части речи. Отличие предлогов от приставок; </w:t>
      </w:r>
      <w:r w:rsidRPr="009D22B9">
        <w:rPr>
          <w:rFonts w:ascii="Times New Roman" w:hAnsi="Times New Roman"/>
          <w:i/>
          <w:iCs/>
          <w:sz w:val="24"/>
          <w:szCs w:val="24"/>
        </w:rPr>
        <w:t>участие предлогов в образовании падежных форм имён сущест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>вительных и местоимений. Назначение и использование союзов и, а, но; значение и использование частицы не с глаголами.</w:t>
      </w:r>
    </w:p>
    <w:p w:rsidR="005A5635" w:rsidRPr="002034AD" w:rsidRDefault="005A5635" w:rsidP="009D22B9">
      <w:pPr>
        <w:pStyle w:val="a3"/>
        <w:rPr>
          <w:rFonts w:ascii="Times New Roman" w:hAnsi="Times New Roman"/>
          <w:b/>
          <w:sz w:val="24"/>
          <w:szCs w:val="24"/>
        </w:rPr>
      </w:pPr>
      <w:r w:rsidRPr="002034AD">
        <w:rPr>
          <w:rFonts w:ascii="Times New Roman" w:hAnsi="Times New Roman"/>
          <w:b/>
          <w:bCs/>
          <w:sz w:val="24"/>
          <w:szCs w:val="24"/>
        </w:rPr>
        <w:t>Синтаксис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  <w:u w:val="single"/>
        </w:rPr>
        <w:t>Словосочетание.</w:t>
      </w:r>
      <w:r w:rsidRPr="009D22B9">
        <w:rPr>
          <w:rFonts w:ascii="Times New Roman" w:hAnsi="Times New Roman"/>
          <w:sz w:val="24"/>
          <w:szCs w:val="24"/>
        </w:rPr>
        <w:t xml:space="preserve"> Представление о словосочетании как спо</w:t>
      </w:r>
      <w:r w:rsidRPr="009D22B9">
        <w:rPr>
          <w:rFonts w:ascii="Times New Roman" w:hAnsi="Times New Roman"/>
          <w:sz w:val="24"/>
          <w:szCs w:val="24"/>
        </w:rPr>
        <w:softHyphen/>
        <w:t xml:space="preserve">собе более точного называния предмета, признака, действия. Строение словосочетания; </w:t>
      </w:r>
      <w:r w:rsidRPr="009D22B9">
        <w:rPr>
          <w:rFonts w:ascii="Times New Roman" w:hAnsi="Times New Roman"/>
          <w:i/>
          <w:iCs/>
          <w:sz w:val="24"/>
          <w:szCs w:val="24"/>
        </w:rPr>
        <w:t>связь членов словосочетания по смыслу и по форме. Значения словосочетаний (предмет и его признак; действие и место, время, способ его со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 xml:space="preserve">вершения), их отражение в вопросах: </w:t>
      </w:r>
      <w:r w:rsidRPr="009D22B9">
        <w:rPr>
          <w:rFonts w:ascii="Times New Roman" w:hAnsi="Times New Roman"/>
          <w:bCs/>
          <w:i/>
          <w:iCs/>
          <w:sz w:val="24"/>
          <w:szCs w:val="24"/>
        </w:rPr>
        <w:t xml:space="preserve">какой? какая? где? куда? когда? как? 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и др. </w:t>
      </w:r>
      <w:r w:rsidRPr="009D22B9">
        <w:rPr>
          <w:rFonts w:ascii="Times New Roman" w:hAnsi="Times New Roman"/>
          <w:sz w:val="24"/>
          <w:szCs w:val="24"/>
        </w:rPr>
        <w:t>Подчинение имени при</w:t>
      </w:r>
      <w:r w:rsidRPr="009D22B9">
        <w:rPr>
          <w:rFonts w:ascii="Times New Roman" w:hAnsi="Times New Roman"/>
          <w:sz w:val="24"/>
          <w:szCs w:val="24"/>
        </w:rPr>
        <w:softHyphen/>
        <w:t>лагательного имени существительному в роде, числе и падеже, подчинение в падеже имени существительного дру</w:t>
      </w:r>
      <w:r w:rsidRPr="009D22B9">
        <w:rPr>
          <w:rFonts w:ascii="Times New Roman" w:hAnsi="Times New Roman"/>
          <w:sz w:val="24"/>
          <w:szCs w:val="24"/>
        </w:rPr>
        <w:softHyphen/>
        <w:t xml:space="preserve">гому имени существительному или глаголу. 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Предупреждение ошибок в словосочетаниях со словами типа </w:t>
      </w:r>
      <w:r w:rsidRPr="009D22B9">
        <w:rPr>
          <w:rFonts w:ascii="Times New Roman" w:hAnsi="Times New Roman"/>
          <w:bCs/>
          <w:i/>
          <w:iCs/>
          <w:sz w:val="24"/>
          <w:szCs w:val="24"/>
        </w:rPr>
        <w:t>одеть, надеть; рассказывать, описывать; любить, гордиться; доехать до ...; поехать в (на), приехать из (с) и т. п.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Предложение, его назначение, признаки. Общее представ</w:t>
      </w:r>
      <w:r w:rsidRPr="009D22B9">
        <w:rPr>
          <w:rFonts w:ascii="Times New Roman" w:hAnsi="Times New Roman"/>
          <w:sz w:val="24"/>
          <w:szCs w:val="24"/>
        </w:rPr>
        <w:softHyphen/>
        <w:t>ление о понятии «член предложения».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Виды предложений по цели (повествовательные, вопроси</w:t>
      </w:r>
      <w:r w:rsidRPr="009D22B9">
        <w:rPr>
          <w:rFonts w:ascii="Times New Roman" w:hAnsi="Times New Roman"/>
          <w:sz w:val="24"/>
          <w:szCs w:val="24"/>
        </w:rPr>
        <w:softHyphen/>
        <w:t>тельные, побудительные) и интонации (восклицательные и не</w:t>
      </w:r>
      <w:r w:rsidRPr="009D22B9">
        <w:rPr>
          <w:rFonts w:ascii="Times New Roman" w:hAnsi="Times New Roman"/>
          <w:sz w:val="24"/>
          <w:szCs w:val="24"/>
        </w:rPr>
        <w:softHyphen/>
        <w:t>восклицательные); их оформление при письме.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i/>
          <w:iCs/>
          <w:sz w:val="24"/>
          <w:szCs w:val="24"/>
        </w:rPr>
        <w:t>Общее представление о диалоге. Правила вежливости при разговоре по телефону. Способы построения предложе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>ний при ответе на вопрос «почему?». Практическое освое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>ние побудительных предложений с выражением совета, просьбы, пожелания, требования; особенности их произ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 xml:space="preserve">несения; оформление предложений со словом </w:t>
      </w:r>
      <w:r w:rsidRPr="009D22B9">
        <w:rPr>
          <w:rFonts w:ascii="Times New Roman" w:hAnsi="Times New Roman"/>
          <w:bCs/>
          <w:i/>
          <w:iCs/>
          <w:sz w:val="24"/>
          <w:szCs w:val="24"/>
        </w:rPr>
        <w:t xml:space="preserve">пожалуйста </w:t>
      </w:r>
      <w:r w:rsidRPr="009D22B9">
        <w:rPr>
          <w:rFonts w:ascii="Times New Roman" w:hAnsi="Times New Roman"/>
          <w:i/>
          <w:iCs/>
          <w:sz w:val="24"/>
          <w:szCs w:val="24"/>
        </w:rPr>
        <w:t>в письменной речи.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Нахождение главных членов предложения (подлежащего и сказуемого) как его </w:t>
      </w:r>
      <w:r w:rsidRPr="009D22B9">
        <w:rPr>
          <w:rFonts w:ascii="Times New Roman" w:hAnsi="Times New Roman"/>
          <w:i/>
          <w:iCs/>
          <w:sz w:val="24"/>
          <w:szCs w:val="24"/>
        </w:rPr>
        <w:t xml:space="preserve">основы. </w:t>
      </w:r>
      <w:r w:rsidRPr="009D22B9">
        <w:rPr>
          <w:rFonts w:ascii="Times New Roman" w:hAnsi="Times New Roman"/>
          <w:sz w:val="24"/>
          <w:szCs w:val="24"/>
        </w:rPr>
        <w:t xml:space="preserve">Различение главных и второстепенных членов предложения. </w:t>
      </w:r>
      <w:r w:rsidRPr="009D22B9">
        <w:rPr>
          <w:rFonts w:ascii="Times New Roman" w:hAnsi="Times New Roman"/>
          <w:i/>
          <w:iCs/>
          <w:sz w:val="24"/>
          <w:szCs w:val="24"/>
        </w:rPr>
        <w:t>Общее представление о видах второстепенных членов предложения: определение, допол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 xml:space="preserve">нение, обстоятельство. </w:t>
      </w:r>
      <w:r w:rsidRPr="009D22B9">
        <w:rPr>
          <w:rFonts w:ascii="Times New Roman" w:hAnsi="Times New Roman"/>
          <w:sz w:val="24"/>
          <w:szCs w:val="24"/>
        </w:rPr>
        <w:t>Разграничение распространённых и нераспространённых предложений.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Однородные члены предложения: их назначение, призна</w:t>
      </w:r>
      <w:r w:rsidRPr="009D22B9">
        <w:rPr>
          <w:rFonts w:ascii="Times New Roman" w:hAnsi="Times New Roman"/>
          <w:sz w:val="24"/>
          <w:szCs w:val="24"/>
        </w:rPr>
        <w:softHyphen/>
        <w:t>ки, употребление (на практическом уровне); использование бессоюзной связи, союзов и, а, но.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Сложные предложения, их отличие от простых: общее представление.</w:t>
      </w:r>
    </w:p>
    <w:p w:rsidR="005A5635" w:rsidRPr="002034AD" w:rsidRDefault="005A5635" w:rsidP="009D22B9">
      <w:pPr>
        <w:pStyle w:val="a3"/>
        <w:rPr>
          <w:rFonts w:ascii="Times New Roman" w:hAnsi="Times New Roman"/>
          <w:b/>
          <w:sz w:val="24"/>
          <w:szCs w:val="24"/>
        </w:rPr>
      </w:pPr>
      <w:r w:rsidRPr="002034AD">
        <w:rPr>
          <w:rFonts w:ascii="Times New Roman" w:hAnsi="Times New Roman"/>
          <w:b/>
          <w:bCs/>
          <w:sz w:val="24"/>
          <w:szCs w:val="24"/>
        </w:rPr>
        <w:t>Орфография и пунктуация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Понятие «орфограмма»: общее представление. Признаки наиболее частотных орфограмм: для гласных — положение без ударения, для согласных — парность по глухости-звонкости и положение на конце слова или перед другим согласным, кроме сонорных (без термина) и [в, в']. Признаки других рас</w:t>
      </w:r>
      <w:r w:rsidRPr="009D22B9">
        <w:rPr>
          <w:rFonts w:ascii="Times New Roman" w:hAnsi="Times New Roman"/>
          <w:sz w:val="24"/>
          <w:szCs w:val="24"/>
        </w:rPr>
        <w:softHyphen/>
        <w:t xml:space="preserve">пространённых орфограмм: гласные в сочетаниях </w:t>
      </w:r>
      <w:r w:rsidRPr="009D22B9">
        <w:rPr>
          <w:rFonts w:ascii="Times New Roman" w:hAnsi="Times New Roman"/>
          <w:bCs/>
          <w:sz w:val="24"/>
          <w:szCs w:val="24"/>
        </w:rPr>
        <w:t xml:space="preserve">жи—ши, ча—ща, чу—щу </w:t>
      </w:r>
      <w:r w:rsidRPr="009D22B9">
        <w:rPr>
          <w:rFonts w:ascii="Times New Roman" w:hAnsi="Times New Roman"/>
          <w:sz w:val="24"/>
          <w:szCs w:val="24"/>
        </w:rPr>
        <w:t>под ударением; первая буква в начале предло</w:t>
      </w:r>
      <w:r w:rsidRPr="009D22B9">
        <w:rPr>
          <w:rFonts w:ascii="Times New Roman" w:hAnsi="Times New Roman"/>
          <w:sz w:val="24"/>
          <w:szCs w:val="24"/>
        </w:rPr>
        <w:softHyphen/>
        <w:t>жения и в собственном имени; граница между словами. Фор</w:t>
      </w:r>
      <w:r w:rsidRPr="009D22B9">
        <w:rPr>
          <w:rFonts w:ascii="Times New Roman" w:hAnsi="Times New Roman"/>
          <w:sz w:val="24"/>
          <w:szCs w:val="24"/>
        </w:rPr>
        <w:softHyphen/>
        <w:t>мирование орфографической зоркости на основе знания опо</w:t>
      </w:r>
      <w:r w:rsidRPr="009D22B9">
        <w:rPr>
          <w:rFonts w:ascii="Times New Roman" w:hAnsi="Times New Roman"/>
          <w:sz w:val="24"/>
          <w:szCs w:val="24"/>
        </w:rPr>
        <w:softHyphen/>
        <w:t>знавательных признаков основной части орфограмм.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Приём сознательного пропуска буквы на месте орфограм</w:t>
      </w:r>
      <w:r w:rsidRPr="009D22B9">
        <w:rPr>
          <w:rFonts w:ascii="Times New Roman" w:hAnsi="Times New Roman"/>
          <w:sz w:val="24"/>
          <w:szCs w:val="24"/>
        </w:rPr>
        <w:softHyphen/>
        <w:t>мы (письмо 'С «окошками») как способ самоконтроля в про</w:t>
      </w:r>
      <w:r w:rsidRPr="009D22B9">
        <w:rPr>
          <w:rFonts w:ascii="Times New Roman" w:hAnsi="Times New Roman"/>
          <w:sz w:val="24"/>
          <w:szCs w:val="24"/>
        </w:rPr>
        <w:softHyphen/>
        <w:t>цессе письма и «ухода» от орфографических ошибок.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i/>
          <w:iCs/>
          <w:sz w:val="24"/>
          <w:szCs w:val="24"/>
        </w:rPr>
        <w:t xml:space="preserve">Понятие «орфографическое правило», </w:t>
      </w:r>
      <w:r w:rsidRPr="009D22B9">
        <w:rPr>
          <w:rFonts w:ascii="Times New Roman" w:hAnsi="Times New Roman"/>
          <w:sz w:val="24"/>
          <w:szCs w:val="24"/>
        </w:rPr>
        <w:t>применение прави</w:t>
      </w:r>
      <w:r w:rsidRPr="009D22B9">
        <w:rPr>
          <w:rFonts w:ascii="Times New Roman" w:hAnsi="Times New Roman"/>
          <w:sz w:val="24"/>
          <w:szCs w:val="24"/>
        </w:rPr>
        <w:softHyphen/>
        <w:t>ла и обращение к орфографическому словарю как способы ре</w:t>
      </w:r>
      <w:r w:rsidRPr="009D22B9">
        <w:rPr>
          <w:rFonts w:ascii="Times New Roman" w:hAnsi="Times New Roman"/>
          <w:sz w:val="24"/>
          <w:szCs w:val="24"/>
        </w:rPr>
        <w:softHyphen/>
        <w:t>шения орфографических задач.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Освоение правил выбора написания на месте следующих орфограмм: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lastRenderedPageBreak/>
        <w:t>• прописная буква в начале предложения, в собственных именах;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• раздельное написание слов, предлоги с другими слова</w:t>
      </w:r>
      <w:r w:rsidRPr="009D22B9">
        <w:rPr>
          <w:rFonts w:ascii="Times New Roman" w:hAnsi="Times New Roman"/>
          <w:sz w:val="24"/>
          <w:szCs w:val="24"/>
        </w:rPr>
        <w:softHyphen/>
        <w:t>ми, в том числе с местоимениями;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•   перенос слов;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• сочетания </w:t>
      </w:r>
      <w:r w:rsidRPr="009D22B9">
        <w:rPr>
          <w:rFonts w:ascii="Times New Roman" w:hAnsi="Times New Roman"/>
          <w:bCs/>
          <w:sz w:val="24"/>
          <w:szCs w:val="24"/>
        </w:rPr>
        <w:t>жи—ши, ча—ща, чу—</w:t>
      </w:r>
      <w:r w:rsidRPr="009D22B9">
        <w:rPr>
          <w:rFonts w:ascii="Times New Roman" w:hAnsi="Times New Roman"/>
          <w:sz w:val="24"/>
          <w:szCs w:val="24"/>
        </w:rPr>
        <w:t>щу в положении под Ударением;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• ь для обозначения мягкости согласного звука в поло</w:t>
      </w:r>
      <w:r w:rsidRPr="009D22B9">
        <w:rPr>
          <w:rFonts w:ascii="Times New Roman" w:hAnsi="Times New Roman"/>
          <w:sz w:val="24"/>
          <w:szCs w:val="24"/>
        </w:rPr>
        <w:softHyphen/>
        <w:t xml:space="preserve">жении перед другим согласным (в сочетаниях [с'т', з'д', н'т', н'щ', н'ч']; </w:t>
      </w:r>
      <w:r w:rsidRPr="009D22B9">
        <w:rPr>
          <w:rFonts w:ascii="Times New Roman" w:hAnsi="Times New Roman"/>
          <w:bCs/>
          <w:sz w:val="24"/>
          <w:szCs w:val="24"/>
        </w:rPr>
        <w:t>чк, чн, чт, щн);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• проверяемые безударные гласные и парные по глухости-звонкости согласные в корне слова;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•   непроизносимые согласные звуки;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• непроверяемые безударные гласные и парные по глу</w:t>
      </w:r>
      <w:r w:rsidRPr="009D22B9">
        <w:rPr>
          <w:rFonts w:ascii="Times New Roman" w:hAnsi="Times New Roman"/>
          <w:sz w:val="24"/>
          <w:szCs w:val="24"/>
        </w:rPr>
        <w:softHyphen/>
        <w:t>хости-звонкости согласные (в пределах списка);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• гласные и согласные в неизменяемых при письме при</w:t>
      </w:r>
      <w:r w:rsidRPr="009D22B9">
        <w:rPr>
          <w:rFonts w:ascii="Times New Roman" w:hAnsi="Times New Roman"/>
          <w:sz w:val="24"/>
          <w:szCs w:val="24"/>
        </w:rPr>
        <w:softHyphen/>
        <w:t>ставках и суффиксах;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•   разделительные ь и ъ;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• ь после шипящих на конце имён существительных в именительном падеже </w:t>
      </w:r>
      <w:r w:rsidRPr="009D22B9">
        <w:rPr>
          <w:rFonts w:ascii="Times New Roman" w:hAnsi="Times New Roman"/>
          <w:bCs/>
          <w:sz w:val="24"/>
          <w:szCs w:val="24"/>
        </w:rPr>
        <w:t>(ночь, мяч);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• безударные гласные в падежных окончаниях имён су</w:t>
      </w:r>
      <w:r w:rsidRPr="009D22B9">
        <w:rPr>
          <w:rFonts w:ascii="Times New Roman" w:hAnsi="Times New Roman"/>
          <w:sz w:val="24"/>
          <w:szCs w:val="24"/>
        </w:rPr>
        <w:softHyphen/>
        <w:t>ществительных (кроме существительных на -мя, -ий, -ья, -ье, -ия, -ов, -ин);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• безударные гласные в окончаниях имён прилагатель</w:t>
      </w:r>
      <w:r w:rsidRPr="009D22B9">
        <w:rPr>
          <w:rFonts w:ascii="Times New Roman" w:hAnsi="Times New Roman"/>
          <w:sz w:val="24"/>
          <w:szCs w:val="24"/>
        </w:rPr>
        <w:softHyphen/>
        <w:t>ных;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• безударные гласные в родовых и личных окончаниях глаголов;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•   раздельное написание не с глаголами;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• ь в неопределённой форме глагола, в том числе в соче</w:t>
      </w:r>
      <w:r w:rsidRPr="009D22B9">
        <w:rPr>
          <w:rFonts w:ascii="Times New Roman" w:hAnsi="Times New Roman"/>
          <w:sz w:val="24"/>
          <w:szCs w:val="24"/>
        </w:rPr>
        <w:softHyphen/>
        <w:t xml:space="preserve">тании </w:t>
      </w:r>
      <w:r w:rsidRPr="009D22B9">
        <w:rPr>
          <w:rFonts w:ascii="Times New Roman" w:hAnsi="Times New Roman"/>
          <w:bCs/>
          <w:sz w:val="24"/>
          <w:szCs w:val="24"/>
        </w:rPr>
        <w:t>-ться;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• ь после шипящих в форме глаголов 2-го лица един</w:t>
      </w:r>
      <w:r w:rsidRPr="009D22B9">
        <w:rPr>
          <w:rFonts w:ascii="Times New Roman" w:hAnsi="Times New Roman"/>
          <w:sz w:val="24"/>
          <w:szCs w:val="24"/>
        </w:rPr>
        <w:softHyphen/>
        <w:t>ственного числа;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•   </w:t>
      </w:r>
      <w:r w:rsidRPr="009D22B9">
        <w:rPr>
          <w:rFonts w:ascii="Times New Roman" w:hAnsi="Times New Roman"/>
          <w:i/>
          <w:iCs/>
          <w:sz w:val="24"/>
          <w:szCs w:val="24"/>
        </w:rPr>
        <w:t>написание суффиксов -ек - -ик;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i/>
          <w:iCs/>
          <w:sz w:val="24"/>
          <w:szCs w:val="24"/>
        </w:rPr>
        <w:t xml:space="preserve">• написание сочетаний </w:t>
      </w:r>
      <w:r w:rsidRPr="009D22B9">
        <w:rPr>
          <w:rFonts w:ascii="Times New Roman" w:hAnsi="Times New Roman"/>
          <w:bCs/>
          <w:i/>
          <w:iCs/>
          <w:sz w:val="24"/>
          <w:szCs w:val="24"/>
        </w:rPr>
        <w:t xml:space="preserve">ци-цы </w:t>
      </w:r>
      <w:r w:rsidRPr="009D22B9">
        <w:rPr>
          <w:rFonts w:ascii="Times New Roman" w:hAnsi="Times New Roman"/>
          <w:i/>
          <w:iCs/>
          <w:sz w:val="24"/>
          <w:szCs w:val="24"/>
        </w:rPr>
        <w:t>в положении под ударе</w:t>
      </w:r>
      <w:r w:rsidRPr="009D22B9">
        <w:rPr>
          <w:rFonts w:ascii="Times New Roman" w:hAnsi="Times New Roman"/>
          <w:i/>
          <w:iCs/>
          <w:sz w:val="24"/>
          <w:szCs w:val="24"/>
        </w:rPr>
        <w:softHyphen/>
        <w:t>нием и без ударения;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 xml:space="preserve">•   </w:t>
      </w:r>
      <w:r w:rsidRPr="009D22B9">
        <w:rPr>
          <w:rFonts w:ascii="Times New Roman" w:hAnsi="Times New Roman"/>
          <w:i/>
          <w:iCs/>
          <w:sz w:val="24"/>
          <w:szCs w:val="24"/>
        </w:rPr>
        <w:t>соединительные гласные в сложных словах.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Освоение правил пунктуационного оформления конца предложения; постановка запятой в предложении с однород</w:t>
      </w:r>
      <w:r w:rsidRPr="009D22B9">
        <w:rPr>
          <w:rFonts w:ascii="Times New Roman" w:hAnsi="Times New Roman"/>
          <w:sz w:val="24"/>
          <w:szCs w:val="24"/>
        </w:rPr>
        <w:softHyphen/>
        <w:t>ными членами (простые случаи).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Проверка написанного: практическое овладение.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Освоение правильного написания следующих слов с не</w:t>
      </w:r>
      <w:r w:rsidRPr="009D22B9">
        <w:rPr>
          <w:rFonts w:ascii="Times New Roman" w:hAnsi="Times New Roman"/>
          <w:sz w:val="24"/>
          <w:szCs w:val="24"/>
        </w:rPr>
        <w:softHyphen/>
        <w:t>проверяемыми гласными и согласными:</w:t>
      </w:r>
    </w:p>
    <w:p w:rsidR="005A5635" w:rsidRPr="009D22B9" w:rsidRDefault="005A5635" w:rsidP="00371BE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D22B9">
        <w:rPr>
          <w:rFonts w:ascii="Times New Roman" w:hAnsi="Times New Roman"/>
          <w:sz w:val="24"/>
          <w:szCs w:val="24"/>
        </w:rPr>
        <w:t>автобус, автомобиль, адрес, аккуратный, аллея, альбом, апельсин, апрель, аптека, арбуз, балкон, бассейн, берёза, биб</w:t>
      </w:r>
      <w:r w:rsidRPr="009D22B9">
        <w:rPr>
          <w:rFonts w:ascii="Times New Roman" w:hAnsi="Times New Roman"/>
          <w:sz w:val="24"/>
          <w:szCs w:val="24"/>
        </w:rPr>
        <w:softHyphen/>
        <w:t>лиотека, билет, ботинки, бросить, быстро, вагон, валенки, ванна, варежки, вверх, велосипед, весело, вечер, веять, видеть, влево, вниз, вокзал, вокруг, волейбол, воробей, ворона, вос</w:t>
      </w:r>
      <w:r w:rsidRPr="009D22B9">
        <w:rPr>
          <w:rFonts w:ascii="Times New Roman" w:hAnsi="Times New Roman"/>
          <w:sz w:val="24"/>
          <w:szCs w:val="24"/>
        </w:rPr>
        <w:softHyphen/>
        <w:t>кресенье, восток, впереди, вправо, встретить, вторник, гараж, гладить, город, горох, группа, двадцать, девочка, декабрь, де</w:t>
      </w:r>
      <w:r w:rsidRPr="009D22B9">
        <w:rPr>
          <w:rFonts w:ascii="Times New Roman" w:hAnsi="Times New Roman"/>
          <w:sz w:val="24"/>
          <w:szCs w:val="24"/>
        </w:rPr>
        <w:softHyphen/>
        <w:t>ревня, диван, дождь, дорога, до свидания, ездить, желать, жёл</w:t>
      </w:r>
      <w:r w:rsidRPr="009D22B9">
        <w:rPr>
          <w:rFonts w:ascii="Times New Roman" w:hAnsi="Times New Roman"/>
          <w:sz w:val="24"/>
          <w:szCs w:val="24"/>
        </w:rPr>
        <w:softHyphen/>
        <w:t>тый, жжёт, животное, жужжит, завод, завтра, завтрак, заме</w:t>
      </w:r>
      <w:r w:rsidRPr="009D22B9">
        <w:rPr>
          <w:rFonts w:ascii="Times New Roman" w:hAnsi="Times New Roman"/>
          <w:sz w:val="24"/>
          <w:szCs w:val="24"/>
        </w:rPr>
        <w:softHyphen/>
        <w:t>тить, запад, заяц, здесь, знакомиться, здоровье, здравствуй(те), земляника, извините, интересно, исправить, календарь, кани</w:t>
      </w:r>
      <w:r w:rsidRPr="009D22B9">
        <w:rPr>
          <w:rFonts w:ascii="Times New Roman" w:hAnsi="Times New Roman"/>
          <w:sz w:val="24"/>
          <w:szCs w:val="24"/>
        </w:rPr>
        <w:softHyphen/>
        <w:t>кулы, капуста, карандаш, карман, картошка, касса, кастрюля, картофель, кефир, килограмм, кипеть, класс, клеить, колбаса, коллекция, комбайн, комната, компот, конфета, кончить, ко</w:t>
      </w:r>
      <w:r w:rsidRPr="009D22B9">
        <w:rPr>
          <w:rFonts w:ascii="Times New Roman" w:hAnsi="Times New Roman"/>
          <w:sz w:val="24"/>
          <w:szCs w:val="24"/>
        </w:rPr>
        <w:softHyphen/>
        <w:t>ндор, коричневый, корова, котлета, красиво, красить, кровать лазить, лапша, лаять, лестница, лопата, магазин, макароны мальчик, мандарин, математика, машина, мебель, медведь, медленно, месяц, минута, молоко, молоток, морковь, мороз, Москва, налево, направо, неделя, ноябрь, обед, обидеть, обла</w:t>
      </w:r>
      <w:r w:rsidRPr="009D22B9">
        <w:rPr>
          <w:rFonts w:ascii="Times New Roman" w:hAnsi="Times New Roman"/>
          <w:sz w:val="24"/>
          <w:szCs w:val="24"/>
        </w:rPr>
        <w:softHyphen/>
        <w:t>ко, огород, огромный, огурец, одиннадцать, октябрь, орех, от</w:t>
      </w:r>
      <w:r w:rsidRPr="009D22B9">
        <w:rPr>
          <w:rFonts w:ascii="Times New Roman" w:hAnsi="Times New Roman"/>
          <w:sz w:val="24"/>
          <w:szCs w:val="24"/>
        </w:rPr>
        <w:softHyphen/>
        <w:t xml:space="preserve">дых, падать, пальто, пассажир, пенал, </w:t>
      </w:r>
      <w:r w:rsidRPr="009D22B9">
        <w:rPr>
          <w:rFonts w:ascii="Times New Roman" w:hAnsi="Times New Roman"/>
          <w:sz w:val="24"/>
          <w:szCs w:val="24"/>
        </w:rPr>
        <w:lastRenderedPageBreak/>
        <w:t>печенье, пиджак, пирог, плавать, платок, полотенце, помидор, помнить, понедельник, портить, портфель, пошёл, праздник, прекрасный, приветли</w:t>
      </w:r>
      <w:r w:rsidRPr="009D22B9">
        <w:rPr>
          <w:rFonts w:ascii="Times New Roman" w:hAnsi="Times New Roman"/>
          <w:sz w:val="24"/>
          <w:szCs w:val="24"/>
        </w:rPr>
        <w:softHyphen/>
        <w:t>во, природа, прыгать, прямо, пшеница, пятница, пятьдесят, рано, растение, ребята, Россия, русский, рюкзак, сапоги, са</w:t>
      </w:r>
      <w:r w:rsidRPr="009D22B9">
        <w:rPr>
          <w:rFonts w:ascii="Times New Roman" w:hAnsi="Times New Roman"/>
          <w:sz w:val="24"/>
          <w:szCs w:val="24"/>
        </w:rPr>
        <w:softHyphen/>
        <w:t>рай, сахар, сверху, сегодня, сейчас, сентябрь, сеять, сзади, си</w:t>
      </w:r>
      <w:r w:rsidRPr="009D22B9">
        <w:rPr>
          <w:rFonts w:ascii="Times New Roman" w:hAnsi="Times New Roman"/>
          <w:sz w:val="24"/>
          <w:szCs w:val="24"/>
        </w:rPr>
        <w:softHyphen/>
        <w:t>ница, сковорода, скоро, слева, слушать, слышать, снизу, сно</w:t>
      </w:r>
      <w:r w:rsidRPr="009D22B9">
        <w:rPr>
          <w:rFonts w:ascii="Times New Roman" w:hAnsi="Times New Roman"/>
          <w:sz w:val="24"/>
          <w:szCs w:val="24"/>
        </w:rPr>
        <w:softHyphen/>
        <w:t>ва, сметана, сначала, собака, солдат, соловей, сорок, сорока, сосиски, спасибо, спокойно, справа, среда, ставить, стакан, строить, суббота, тарелка, таять, товарищ, топор, трактор, трамвай, троллейбус, ужин, украсить, улица, урожай, ученик, учительница, фамилия, февраль, футбол, хозяин, хоккей, хо</w:t>
      </w:r>
      <w:r w:rsidRPr="009D22B9">
        <w:rPr>
          <w:rFonts w:ascii="Times New Roman" w:hAnsi="Times New Roman"/>
          <w:sz w:val="24"/>
          <w:szCs w:val="24"/>
        </w:rPr>
        <w:softHyphen/>
        <w:t>рошо, цыплёнок, человек, четверг, чёрный, чувство, шоссе, щенок, экскурсия, электричество, этаж, яблоко, ягода, язык, январь.</w:t>
      </w:r>
    </w:p>
    <w:p w:rsidR="005A5635" w:rsidRPr="009D22B9" w:rsidRDefault="005A5635" w:rsidP="009D22B9">
      <w:pPr>
        <w:pStyle w:val="a3"/>
        <w:rPr>
          <w:rFonts w:ascii="Times New Roman" w:hAnsi="Times New Roman"/>
          <w:sz w:val="24"/>
          <w:szCs w:val="24"/>
        </w:rPr>
      </w:pPr>
    </w:p>
    <w:sectPr w:rsidR="005A5635" w:rsidRPr="009D22B9" w:rsidSect="005A5635">
      <w:footerReference w:type="default" r:id="rId8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FBD" w:rsidRDefault="00D63FBD" w:rsidP="000B0B90">
      <w:pPr>
        <w:spacing w:after="0" w:line="240" w:lineRule="auto"/>
      </w:pPr>
      <w:r>
        <w:separator/>
      </w:r>
    </w:p>
  </w:endnote>
  <w:endnote w:type="continuationSeparator" w:id="1">
    <w:p w:rsidR="00D63FBD" w:rsidRDefault="00D63FBD" w:rsidP="000B0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71628"/>
      <w:docPartObj>
        <w:docPartGallery w:val="Page Numbers (Bottom of Page)"/>
        <w:docPartUnique/>
      </w:docPartObj>
    </w:sdtPr>
    <w:sdtContent>
      <w:p w:rsidR="00F9309F" w:rsidRDefault="00F9309F">
        <w:pPr>
          <w:pStyle w:val="aa"/>
        </w:pPr>
        <w:fldSimple w:instr=" PAGE   \* MERGEFORMAT ">
          <w:r w:rsidR="00A13BDF">
            <w:rPr>
              <w:noProof/>
            </w:rPr>
            <w:t>17</w:t>
          </w:r>
        </w:fldSimple>
      </w:p>
    </w:sdtContent>
  </w:sdt>
  <w:p w:rsidR="00F9309F" w:rsidRDefault="00F9309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FBD" w:rsidRDefault="00D63FBD" w:rsidP="000B0B90">
      <w:pPr>
        <w:spacing w:after="0" w:line="240" w:lineRule="auto"/>
      </w:pPr>
      <w:r>
        <w:separator/>
      </w:r>
    </w:p>
  </w:footnote>
  <w:footnote w:type="continuationSeparator" w:id="1">
    <w:p w:rsidR="00D63FBD" w:rsidRDefault="00D63FBD" w:rsidP="000B0B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155B3"/>
    <w:multiLevelType w:val="multilevel"/>
    <w:tmpl w:val="1A6856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652" w:hanging="51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">
    <w:nsid w:val="32A64BCB"/>
    <w:multiLevelType w:val="hybridMultilevel"/>
    <w:tmpl w:val="CE1C86F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A5635"/>
    <w:rsid w:val="000048BA"/>
    <w:rsid w:val="000B0B90"/>
    <w:rsid w:val="0015720F"/>
    <w:rsid w:val="001A7EE1"/>
    <w:rsid w:val="002034AD"/>
    <w:rsid w:val="00240CBE"/>
    <w:rsid w:val="002425CE"/>
    <w:rsid w:val="00370108"/>
    <w:rsid w:val="00371BE2"/>
    <w:rsid w:val="00381AB7"/>
    <w:rsid w:val="004722E3"/>
    <w:rsid w:val="004E788D"/>
    <w:rsid w:val="005126F6"/>
    <w:rsid w:val="00573ADE"/>
    <w:rsid w:val="00582C4A"/>
    <w:rsid w:val="005A2F71"/>
    <w:rsid w:val="005A5635"/>
    <w:rsid w:val="005F2A59"/>
    <w:rsid w:val="00663137"/>
    <w:rsid w:val="00687294"/>
    <w:rsid w:val="00764D6D"/>
    <w:rsid w:val="00774217"/>
    <w:rsid w:val="00790171"/>
    <w:rsid w:val="00790A60"/>
    <w:rsid w:val="007A5688"/>
    <w:rsid w:val="00954018"/>
    <w:rsid w:val="009D22B9"/>
    <w:rsid w:val="00A13BDF"/>
    <w:rsid w:val="00A379F2"/>
    <w:rsid w:val="00A57F35"/>
    <w:rsid w:val="00B00CE9"/>
    <w:rsid w:val="00B22B93"/>
    <w:rsid w:val="00B652A7"/>
    <w:rsid w:val="00BC6D22"/>
    <w:rsid w:val="00C9546B"/>
    <w:rsid w:val="00CA2DB3"/>
    <w:rsid w:val="00D63FBD"/>
    <w:rsid w:val="00DF07E5"/>
    <w:rsid w:val="00E40FC2"/>
    <w:rsid w:val="00F06AF8"/>
    <w:rsid w:val="00F40C20"/>
    <w:rsid w:val="00F93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4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563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Body Text"/>
    <w:basedOn w:val="a"/>
    <w:link w:val="a5"/>
    <w:rsid w:val="005A5635"/>
    <w:pPr>
      <w:spacing w:after="0" w:line="280" w:lineRule="exact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5A5635"/>
    <w:rPr>
      <w:rFonts w:ascii="Arial" w:eastAsia="Times New Roman" w:hAnsi="Arial" w:cs="Times New Roman"/>
      <w:sz w:val="24"/>
      <w:szCs w:val="20"/>
    </w:rPr>
  </w:style>
  <w:style w:type="character" w:styleId="a6">
    <w:name w:val="Strong"/>
    <w:basedOn w:val="a0"/>
    <w:qFormat/>
    <w:rsid w:val="005A5635"/>
    <w:rPr>
      <w:b/>
      <w:bCs/>
    </w:rPr>
  </w:style>
  <w:style w:type="paragraph" w:styleId="a7">
    <w:name w:val="List Paragraph"/>
    <w:basedOn w:val="a"/>
    <w:uiPriority w:val="34"/>
    <w:qFormat/>
    <w:rsid w:val="00381AB7"/>
    <w:pPr>
      <w:spacing w:after="0" w:line="240" w:lineRule="auto"/>
      <w:ind w:left="720"/>
      <w:jc w:val="both"/>
    </w:pPr>
    <w:rPr>
      <w:rFonts w:ascii="Calibri" w:eastAsia="Calibri" w:hAnsi="Calibri" w:cs="Calibri"/>
      <w:sz w:val="24"/>
      <w:szCs w:val="24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0B0B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B0B90"/>
  </w:style>
  <w:style w:type="paragraph" w:styleId="aa">
    <w:name w:val="footer"/>
    <w:basedOn w:val="a"/>
    <w:link w:val="ab"/>
    <w:uiPriority w:val="99"/>
    <w:unhideWhenUsed/>
    <w:rsid w:val="000B0B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B0B90"/>
  </w:style>
  <w:style w:type="paragraph" w:styleId="ac">
    <w:name w:val="Normal (Web)"/>
    <w:basedOn w:val="a"/>
    <w:uiPriority w:val="99"/>
    <w:rsid w:val="005F2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7C2FF-6E54-42A1-9549-0143D0D4E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24</Pages>
  <Words>10094</Words>
  <Characters>57539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Хозяйка</dc:creator>
  <cp:keywords/>
  <dc:description/>
  <cp:lastModifiedBy>Хозяйка</cp:lastModifiedBy>
  <cp:revision>20</cp:revision>
  <dcterms:created xsi:type="dcterms:W3CDTF">2019-01-06T01:11:00Z</dcterms:created>
  <dcterms:modified xsi:type="dcterms:W3CDTF">2019-11-08T03:47:00Z</dcterms:modified>
</cp:coreProperties>
</file>